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94E5F" w14:textId="77777777" w:rsidR="00B97963" w:rsidRPr="00A94511" w:rsidRDefault="00AC064D">
      <w:pPr>
        <w:pStyle w:val="Naslov1"/>
        <w:rPr>
          <w:rFonts w:asciiTheme="minorHAnsi" w:hAnsiTheme="minorHAnsi" w:cstheme="minorHAnsi"/>
          <w:i w:val="0"/>
          <w:iCs w:val="0"/>
          <w:color w:val="5F497A" w:themeColor="accent4" w:themeShade="BF"/>
        </w:rPr>
      </w:pPr>
      <w:r w:rsidRPr="00A94511">
        <w:rPr>
          <w:rFonts w:asciiTheme="minorHAnsi" w:hAnsiTheme="minorHAnsi" w:cstheme="minorHAnsi"/>
          <w:i w:val="0"/>
          <w:iCs w:val="0"/>
          <w:color w:val="5F497A" w:themeColor="accent4" w:themeShade="BF"/>
        </w:rPr>
        <w:t>Kriteriji</w:t>
      </w:r>
      <w:r w:rsidRPr="00A94511">
        <w:rPr>
          <w:rFonts w:asciiTheme="minorHAnsi" w:hAnsiTheme="minorHAnsi" w:cstheme="minorHAnsi"/>
          <w:i w:val="0"/>
          <w:iCs w:val="0"/>
          <w:color w:val="5F497A" w:themeColor="accent4" w:themeShade="BF"/>
          <w:spacing w:val="-1"/>
        </w:rPr>
        <w:t xml:space="preserve"> </w:t>
      </w:r>
      <w:r w:rsidRPr="00A94511">
        <w:rPr>
          <w:rFonts w:asciiTheme="minorHAnsi" w:hAnsiTheme="minorHAnsi" w:cstheme="minorHAnsi"/>
          <w:i w:val="0"/>
          <w:iCs w:val="0"/>
          <w:color w:val="5F497A" w:themeColor="accent4" w:themeShade="BF"/>
        </w:rPr>
        <w:t>vrednovanja u nastavi</w:t>
      </w:r>
      <w:r w:rsidRPr="00A94511">
        <w:rPr>
          <w:rFonts w:asciiTheme="minorHAnsi" w:hAnsiTheme="minorHAnsi" w:cstheme="minorHAnsi"/>
          <w:i w:val="0"/>
          <w:iCs w:val="0"/>
          <w:color w:val="5F497A" w:themeColor="accent4" w:themeShade="BF"/>
          <w:spacing w:val="1"/>
        </w:rPr>
        <w:t xml:space="preserve"> </w:t>
      </w:r>
      <w:r w:rsidRPr="00A94511">
        <w:rPr>
          <w:rFonts w:asciiTheme="minorHAnsi" w:hAnsiTheme="minorHAnsi" w:cstheme="minorHAnsi"/>
          <w:i w:val="0"/>
          <w:iCs w:val="0"/>
          <w:color w:val="5F497A" w:themeColor="accent4" w:themeShade="BF"/>
        </w:rPr>
        <w:t>Likovne</w:t>
      </w:r>
      <w:r w:rsidRPr="00A94511">
        <w:rPr>
          <w:rFonts w:asciiTheme="minorHAnsi" w:hAnsiTheme="minorHAnsi" w:cstheme="minorHAnsi"/>
          <w:i w:val="0"/>
          <w:iCs w:val="0"/>
          <w:color w:val="5F497A" w:themeColor="accent4" w:themeShade="BF"/>
          <w:spacing w:val="2"/>
        </w:rPr>
        <w:t xml:space="preserve"> </w:t>
      </w:r>
      <w:r w:rsidRPr="00A94511">
        <w:rPr>
          <w:rFonts w:asciiTheme="minorHAnsi" w:hAnsiTheme="minorHAnsi" w:cstheme="minorHAnsi"/>
          <w:i w:val="0"/>
          <w:iCs w:val="0"/>
          <w:color w:val="5F497A" w:themeColor="accent4" w:themeShade="BF"/>
          <w:spacing w:val="-2"/>
        </w:rPr>
        <w:t>kulture</w:t>
      </w:r>
    </w:p>
    <w:p w14:paraId="33041F2B" w14:textId="77777777" w:rsidR="00A94511" w:rsidRPr="00A94511" w:rsidRDefault="00A94511" w:rsidP="00A94511">
      <w:pPr>
        <w:spacing w:line="242" w:lineRule="auto"/>
        <w:ind w:right="146"/>
        <w:jc w:val="both"/>
        <w:rPr>
          <w:rFonts w:asciiTheme="minorHAnsi" w:hAnsiTheme="minorHAnsi" w:cstheme="minorHAnsi"/>
          <w:sz w:val="32"/>
        </w:rPr>
      </w:pPr>
    </w:p>
    <w:p w14:paraId="337E9A2A" w14:textId="77777777" w:rsidR="00A94511" w:rsidRPr="00A94511" w:rsidRDefault="00A94511" w:rsidP="00A94511">
      <w:pPr>
        <w:spacing w:line="242" w:lineRule="auto"/>
        <w:ind w:left="141" w:right="146"/>
        <w:jc w:val="both"/>
        <w:rPr>
          <w:rFonts w:asciiTheme="minorHAnsi" w:hAnsiTheme="minorHAnsi" w:cstheme="minorHAnsi"/>
          <w:sz w:val="32"/>
        </w:rPr>
      </w:pPr>
    </w:p>
    <w:p w14:paraId="1AED1257" w14:textId="77777777" w:rsidR="00A94511" w:rsidRPr="00A94511" w:rsidRDefault="00A94511" w:rsidP="00A94511">
      <w:pPr>
        <w:spacing w:line="242" w:lineRule="auto"/>
        <w:ind w:right="146"/>
        <w:jc w:val="both"/>
        <w:rPr>
          <w:rFonts w:asciiTheme="minorHAnsi" w:hAnsiTheme="minorHAnsi" w:cstheme="minorHAnsi"/>
          <w:sz w:val="32"/>
        </w:rPr>
      </w:pPr>
      <w:r w:rsidRPr="00A94511">
        <w:rPr>
          <w:rFonts w:asciiTheme="minorHAnsi" w:hAnsiTheme="minorHAnsi" w:cstheme="minorHAnsi"/>
          <w:sz w:val="32"/>
        </w:rPr>
        <w:t>Kriteriji ocjenjivanja napisani su, između ostalog, u skladu s Pravilnikom o načinima, postupcima i elementima vrednovanja učenika u osnovnoj i srednjoj školi, Kućnom redu Škole te prema tome uključuju sve oblike vrednovanja, praćenja, provjeravanja i ocjenjivanja.</w:t>
      </w:r>
    </w:p>
    <w:p w14:paraId="7CF50ECB" w14:textId="77777777" w:rsidR="00A94511" w:rsidRPr="00A94511" w:rsidRDefault="00A94511" w:rsidP="00A94511">
      <w:pPr>
        <w:spacing w:line="242" w:lineRule="auto"/>
        <w:ind w:left="141" w:right="146"/>
        <w:jc w:val="both"/>
        <w:rPr>
          <w:rFonts w:asciiTheme="minorHAnsi" w:hAnsiTheme="minorHAnsi" w:cstheme="minorHAnsi"/>
          <w:sz w:val="32"/>
        </w:rPr>
      </w:pPr>
    </w:p>
    <w:p w14:paraId="13E563F8" w14:textId="77777777" w:rsidR="00A94511" w:rsidRPr="00A94511" w:rsidRDefault="00A94511" w:rsidP="00A94511">
      <w:pPr>
        <w:spacing w:line="242" w:lineRule="auto"/>
        <w:ind w:right="146"/>
        <w:jc w:val="both"/>
        <w:rPr>
          <w:rFonts w:asciiTheme="minorHAnsi" w:hAnsiTheme="minorHAnsi" w:cstheme="minorHAnsi"/>
          <w:sz w:val="32"/>
        </w:rPr>
      </w:pPr>
      <w:r w:rsidRPr="00A94511">
        <w:rPr>
          <w:rFonts w:asciiTheme="minorHAnsi" w:hAnsiTheme="minorHAnsi" w:cstheme="minorHAnsi"/>
          <w:sz w:val="32"/>
        </w:rPr>
        <w:t>Vrednovanje u nastavi Likovne kulture odvija se kroz tri elementa vrednovanja, a to su: stvaralaštvo, produktivnost i kritičko mišljenje.</w:t>
      </w:r>
    </w:p>
    <w:p w14:paraId="4E9B4D73" w14:textId="67048235" w:rsidR="00B97963" w:rsidRPr="00A94511" w:rsidRDefault="00AC064D" w:rsidP="00A94511">
      <w:pPr>
        <w:spacing w:line="242" w:lineRule="auto"/>
        <w:ind w:right="146"/>
        <w:jc w:val="both"/>
        <w:rPr>
          <w:rFonts w:asciiTheme="minorHAnsi" w:hAnsiTheme="minorHAnsi" w:cstheme="minorHAnsi"/>
          <w:b/>
          <w:sz w:val="32"/>
        </w:rPr>
      </w:pPr>
      <w:r w:rsidRPr="00A94511">
        <w:rPr>
          <w:rFonts w:asciiTheme="minorHAnsi" w:hAnsiTheme="minorHAnsi" w:cstheme="minorHAnsi"/>
          <w:sz w:val="32"/>
        </w:rPr>
        <w:t>Vrednovanje u nastavi Likovne kulture odvij</w:t>
      </w:r>
      <w:r w:rsidRPr="00A94511">
        <w:rPr>
          <w:rFonts w:asciiTheme="minorHAnsi" w:hAnsiTheme="minorHAnsi" w:cstheme="minorHAnsi"/>
          <w:sz w:val="32"/>
        </w:rPr>
        <w:t>a se kroz tri elementa vrednovanja,</w:t>
      </w:r>
      <w:r w:rsidRPr="00A94511">
        <w:rPr>
          <w:rFonts w:asciiTheme="minorHAnsi" w:hAnsiTheme="minorHAnsi" w:cstheme="minorHAnsi"/>
          <w:spacing w:val="-18"/>
          <w:sz w:val="32"/>
        </w:rPr>
        <w:t xml:space="preserve"> </w:t>
      </w:r>
      <w:r w:rsidRPr="00A94511">
        <w:rPr>
          <w:rFonts w:asciiTheme="minorHAnsi" w:hAnsiTheme="minorHAnsi" w:cstheme="minorHAnsi"/>
          <w:sz w:val="32"/>
        </w:rPr>
        <w:t>a</w:t>
      </w:r>
      <w:r w:rsidRPr="00A94511">
        <w:rPr>
          <w:rFonts w:asciiTheme="minorHAnsi" w:hAnsiTheme="minorHAnsi" w:cstheme="minorHAnsi"/>
          <w:spacing w:val="-17"/>
          <w:sz w:val="32"/>
        </w:rPr>
        <w:t xml:space="preserve"> </w:t>
      </w:r>
      <w:r w:rsidRPr="00A94511">
        <w:rPr>
          <w:rFonts w:asciiTheme="minorHAnsi" w:hAnsiTheme="minorHAnsi" w:cstheme="minorHAnsi"/>
          <w:sz w:val="32"/>
        </w:rPr>
        <w:t>to</w:t>
      </w:r>
      <w:r w:rsidRPr="00A94511">
        <w:rPr>
          <w:rFonts w:asciiTheme="minorHAnsi" w:hAnsiTheme="minorHAnsi" w:cstheme="minorHAnsi"/>
          <w:spacing w:val="-16"/>
          <w:sz w:val="32"/>
        </w:rPr>
        <w:t xml:space="preserve"> </w:t>
      </w:r>
      <w:r w:rsidRPr="00A94511">
        <w:rPr>
          <w:rFonts w:asciiTheme="minorHAnsi" w:hAnsiTheme="minorHAnsi" w:cstheme="minorHAnsi"/>
          <w:sz w:val="32"/>
        </w:rPr>
        <w:t>su:</w:t>
      </w:r>
      <w:r w:rsidRPr="00A94511">
        <w:rPr>
          <w:rFonts w:asciiTheme="minorHAnsi" w:hAnsiTheme="minorHAnsi" w:cstheme="minorHAnsi"/>
          <w:spacing w:val="-14"/>
          <w:sz w:val="32"/>
        </w:rPr>
        <w:t xml:space="preserve"> </w:t>
      </w:r>
      <w:r w:rsidRPr="00A94511">
        <w:rPr>
          <w:rFonts w:asciiTheme="minorHAnsi" w:hAnsiTheme="minorHAnsi" w:cstheme="minorHAnsi"/>
          <w:b/>
          <w:sz w:val="32"/>
        </w:rPr>
        <w:t>stvaralaštvo</w:t>
      </w:r>
      <w:r w:rsidRPr="00A94511">
        <w:rPr>
          <w:rFonts w:asciiTheme="minorHAnsi" w:hAnsiTheme="minorHAnsi" w:cstheme="minorHAnsi"/>
          <w:sz w:val="32"/>
        </w:rPr>
        <w:t>,</w:t>
      </w:r>
      <w:r w:rsidRPr="00A94511">
        <w:rPr>
          <w:rFonts w:asciiTheme="minorHAnsi" w:hAnsiTheme="minorHAnsi" w:cstheme="minorHAnsi"/>
          <w:spacing w:val="-17"/>
          <w:sz w:val="32"/>
        </w:rPr>
        <w:t xml:space="preserve"> </w:t>
      </w:r>
      <w:r w:rsidRPr="00A94511">
        <w:rPr>
          <w:rFonts w:asciiTheme="minorHAnsi" w:hAnsiTheme="minorHAnsi" w:cstheme="minorHAnsi"/>
          <w:b/>
          <w:sz w:val="32"/>
        </w:rPr>
        <w:t>produktivnost</w:t>
      </w:r>
      <w:r w:rsidRPr="00A94511">
        <w:rPr>
          <w:rFonts w:asciiTheme="minorHAnsi" w:hAnsiTheme="minorHAnsi" w:cstheme="minorHAnsi"/>
          <w:b/>
          <w:spacing w:val="-17"/>
          <w:sz w:val="32"/>
        </w:rPr>
        <w:t xml:space="preserve"> </w:t>
      </w:r>
      <w:r w:rsidRPr="00A94511">
        <w:rPr>
          <w:rFonts w:asciiTheme="minorHAnsi" w:hAnsiTheme="minorHAnsi" w:cstheme="minorHAnsi"/>
          <w:b/>
          <w:sz w:val="32"/>
        </w:rPr>
        <w:t>i</w:t>
      </w:r>
      <w:r w:rsidRPr="00A94511">
        <w:rPr>
          <w:rFonts w:asciiTheme="minorHAnsi" w:hAnsiTheme="minorHAnsi" w:cstheme="minorHAnsi"/>
          <w:b/>
          <w:spacing w:val="-14"/>
          <w:sz w:val="32"/>
        </w:rPr>
        <w:t xml:space="preserve"> </w:t>
      </w:r>
      <w:r w:rsidRPr="00A94511">
        <w:rPr>
          <w:rFonts w:asciiTheme="minorHAnsi" w:hAnsiTheme="minorHAnsi" w:cstheme="minorHAnsi"/>
          <w:b/>
          <w:sz w:val="32"/>
        </w:rPr>
        <w:t>kritičko</w:t>
      </w:r>
      <w:r w:rsidRPr="00A94511">
        <w:rPr>
          <w:rFonts w:asciiTheme="minorHAnsi" w:hAnsiTheme="minorHAnsi" w:cstheme="minorHAnsi"/>
          <w:b/>
          <w:spacing w:val="-13"/>
          <w:sz w:val="32"/>
        </w:rPr>
        <w:t xml:space="preserve"> </w:t>
      </w:r>
      <w:r w:rsidRPr="00A94511">
        <w:rPr>
          <w:rFonts w:asciiTheme="minorHAnsi" w:hAnsiTheme="minorHAnsi" w:cstheme="minorHAnsi"/>
          <w:b/>
          <w:sz w:val="32"/>
        </w:rPr>
        <w:t>mišljenje i kontekst.</w:t>
      </w:r>
    </w:p>
    <w:p w14:paraId="36F72672" w14:textId="77777777" w:rsidR="00B97963" w:rsidRPr="00A94511" w:rsidRDefault="00B97963">
      <w:pPr>
        <w:pStyle w:val="Tijeloteksta"/>
        <w:spacing w:before="356"/>
        <w:rPr>
          <w:rFonts w:asciiTheme="minorHAnsi" w:hAnsiTheme="minorHAnsi" w:cstheme="minorHAnsi"/>
          <w:b/>
        </w:rPr>
      </w:pPr>
    </w:p>
    <w:p w14:paraId="428AABF2" w14:textId="77777777" w:rsidR="00B97963" w:rsidRPr="00A94511" w:rsidRDefault="00AC064D" w:rsidP="00A94511">
      <w:pPr>
        <w:pStyle w:val="Tijeloteksta"/>
        <w:ind w:right="143"/>
        <w:jc w:val="both"/>
        <w:rPr>
          <w:rFonts w:asciiTheme="minorHAnsi" w:hAnsiTheme="minorHAnsi" w:cstheme="minorHAnsi"/>
        </w:rPr>
      </w:pPr>
      <w:r w:rsidRPr="00A94511">
        <w:rPr>
          <w:rFonts w:asciiTheme="minorHAnsi" w:hAnsiTheme="minorHAnsi" w:cstheme="minorHAnsi"/>
          <w:b/>
        </w:rPr>
        <w:t xml:space="preserve">Stvaralaštvo </w:t>
      </w:r>
      <w:r w:rsidRPr="00A94511">
        <w:rPr>
          <w:rFonts w:asciiTheme="minorHAnsi" w:hAnsiTheme="minorHAnsi" w:cstheme="minorHAnsi"/>
        </w:rPr>
        <w:t xml:space="preserve">– kao kreativni proces, stvaralaštvo je u središtu učenja i poučavanja nastavnog predmeta Likovna kultura. Učenici se upoznaju s </w:t>
      </w:r>
      <w:r w:rsidRPr="00A94511">
        <w:rPr>
          <w:rFonts w:asciiTheme="minorHAnsi" w:hAnsiTheme="minorHAnsi" w:cstheme="minorHAnsi"/>
        </w:rPr>
        <w:t>različitim kreativnim pristupima u stvaranju umjetničkih djela, a vlastitim iskustvom stvaranja omogućava izražavanje različitih ideja. Upoznavanje učenika s različitim likovnim materijalima, tehnikama, alatima, vizualnim jezikom služi kao temelj za izraža</w:t>
      </w:r>
      <w:r w:rsidRPr="00A94511">
        <w:rPr>
          <w:rFonts w:asciiTheme="minorHAnsi" w:hAnsiTheme="minorHAnsi" w:cstheme="minorHAnsi"/>
        </w:rPr>
        <w:t>vanje vlastitih ideja, misli, osjećaja, vrijednosti i stavova.</w:t>
      </w:r>
    </w:p>
    <w:p w14:paraId="0F453C6E" w14:textId="77777777" w:rsidR="00A94511" w:rsidRPr="00A94511" w:rsidRDefault="00A94511">
      <w:pPr>
        <w:pStyle w:val="Tijeloteksta"/>
        <w:ind w:left="141" w:right="143"/>
        <w:jc w:val="both"/>
        <w:rPr>
          <w:rFonts w:asciiTheme="minorHAnsi" w:hAnsiTheme="minorHAnsi" w:cstheme="minorHAnsi"/>
        </w:rPr>
      </w:pPr>
    </w:p>
    <w:p w14:paraId="0BBDCF22" w14:textId="77777777" w:rsidR="00A94511" w:rsidRPr="00A94511" w:rsidRDefault="00A94511" w:rsidP="00A94511">
      <w:pPr>
        <w:pStyle w:val="Tijeloteksta"/>
        <w:ind w:right="143"/>
        <w:rPr>
          <w:rFonts w:asciiTheme="minorHAnsi" w:hAnsiTheme="minorHAnsi" w:cstheme="minorHAnsi"/>
          <w:i/>
        </w:rPr>
      </w:pPr>
      <w:r w:rsidRPr="00A94511">
        <w:rPr>
          <w:rFonts w:asciiTheme="minorHAnsi" w:hAnsiTheme="minorHAnsi" w:cstheme="minorHAnsi"/>
        </w:rPr>
        <w:t xml:space="preserve">Pr. 1. </w:t>
      </w:r>
      <w:r w:rsidRPr="00A94511">
        <w:rPr>
          <w:rFonts w:asciiTheme="minorHAnsi" w:hAnsiTheme="minorHAnsi" w:cstheme="minorHAnsi"/>
          <w:i/>
        </w:rPr>
        <w:t>Učenik u procesu stvaranja koristi likovni jezik za izražavanje svojih ideja na kreativan način, motiv oblikuje precizno i potpuno drugačije od drugih. Ideja u likovnom radu je jasna. Likovna tehnika korištena je na pravilan način. Likovni rad je napravljen na neobičan i zanimljiv način, drugačiji od svih drugih radova.</w:t>
      </w:r>
    </w:p>
    <w:p w14:paraId="380B86F1" w14:textId="77777777" w:rsidR="00A94511" w:rsidRPr="00A94511" w:rsidRDefault="00A94511" w:rsidP="00A94511">
      <w:pPr>
        <w:pStyle w:val="Tijeloteksta"/>
        <w:ind w:right="143"/>
        <w:rPr>
          <w:rFonts w:asciiTheme="minorHAnsi" w:hAnsiTheme="minorHAnsi" w:cstheme="minorHAnsi"/>
          <w:i/>
        </w:rPr>
      </w:pPr>
    </w:p>
    <w:p w14:paraId="0BC012FD" w14:textId="77777777" w:rsidR="00A94511" w:rsidRPr="00A94511" w:rsidRDefault="00A94511" w:rsidP="00A94511">
      <w:pPr>
        <w:pStyle w:val="Tijeloteksta"/>
        <w:ind w:right="143"/>
        <w:rPr>
          <w:rFonts w:asciiTheme="minorHAnsi" w:hAnsiTheme="minorHAnsi" w:cstheme="minorHAnsi"/>
        </w:rPr>
      </w:pPr>
      <w:r w:rsidRPr="00A94511">
        <w:rPr>
          <w:rFonts w:asciiTheme="minorHAnsi" w:hAnsiTheme="minorHAnsi" w:cstheme="minorHAnsi"/>
          <w:b/>
        </w:rPr>
        <w:t xml:space="preserve">Maštoviti učenički radovi, ideje i razmišljanje van okvira uvijek su nagrađeni pohvalom i ocjenom. </w:t>
      </w:r>
      <w:r w:rsidRPr="00A94511">
        <w:rPr>
          <w:rFonts w:asciiTheme="minorHAnsi" w:hAnsiTheme="minorHAnsi" w:cstheme="minorHAnsi"/>
        </w:rPr>
        <w:t>(Takvi radovi nekad znaju biti tehnički lošiji od drugih, pa pojedinci znaju negodovati, rugati se i time ne samo poniziti, već zaustaviti daljnji razvoj mašte).</w:t>
      </w:r>
    </w:p>
    <w:p w14:paraId="62A519E6" w14:textId="77777777" w:rsidR="00A94511" w:rsidRPr="00A94511" w:rsidRDefault="00A94511" w:rsidP="00A94511">
      <w:pPr>
        <w:pStyle w:val="Tijeloteksta"/>
        <w:ind w:left="141" w:right="143"/>
        <w:rPr>
          <w:rFonts w:asciiTheme="minorHAnsi" w:hAnsiTheme="minorHAnsi" w:cstheme="minorHAnsi"/>
        </w:rPr>
      </w:pPr>
      <w:r w:rsidRPr="00A94511">
        <w:rPr>
          <w:rFonts w:asciiTheme="minorHAnsi" w:hAnsiTheme="minorHAnsi" w:cstheme="minorHAnsi"/>
        </w:rPr>
        <w:t xml:space="preserve">- Svako ruganje, vrijeđanje i ometanje nastavnika i druge djece u </w:t>
      </w:r>
      <w:r w:rsidRPr="00A94511">
        <w:rPr>
          <w:rFonts w:asciiTheme="minorHAnsi" w:hAnsiTheme="minorHAnsi" w:cstheme="minorHAnsi"/>
        </w:rPr>
        <w:lastRenderedPageBreak/>
        <w:t>razredu će biti zabilježeno opisno ili ukomponirano u ocjenu za likovni rad.</w:t>
      </w:r>
    </w:p>
    <w:p w14:paraId="2B1A09AD" w14:textId="77777777" w:rsidR="00A94511" w:rsidRPr="00A94511" w:rsidRDefault="00A94511">
      <w:pPr>
        <w:pStyle w:val="Tijeloteksta"/>
        <w:ind w:left="141" w:right="143"/>
        <w:jc w:val="both"/>
        <w:rPr>
          <w:rFonts w:asciiTheme="minorHAnsi" w:hAnsiTheme="minorHAnsi" w:cstheme="minorHAnsi"/>
        </w:rPr>
      </w:pPr>
    </w:p>
    <w:p w14:paraId="5CF33628" w14:textId="77777777" w:rsidR="00B97963" w:rsidRPr="00A94511" w:rsidRDefault="00B97963">
      <w:pPr>
        <w:pStyle w:val="Tijeloteksta"/>
        <w:rPr>
          <w:rFonts w:asciiTheme="minorHAnsi" w:hAnsiTheme="minorHAnsi" w:cstheme="minorHAnsi"/>
        </w:rPr>
      </w:pPr>
    </w:p>
    <w:p w14:paraId="7971952A" w14:textId="77777777" w:rsidR="00B97963" w:rsidRPr="00A94511" w:rsidRDefault="00B97963">
      <w:pPr>
        <w:pStyle w:val="Tijeloteksta"/>
        <w:rPr>
          <w:rFonts w:asciiTheme="minorHAnsi" w:hAnsiTheme="minorHAnsi" w:cstheme="minorHAnsi"/>
        </w:rPr>
      </w:pPr>
    </w:p>
    <w:p w14:paraId="691362C0" w14:textId="77777777" w:rsidR="00A94511" w:rsidRPr="00A94511" w:rsidRDefault="00AC064D" w:rsidP="00A94511">
      <w:pPr>
        <w:pStyle w:val="Tijeloteksta"/>
        <w:spacing w:before="1"/>
        <w:rPr>
          <w:rFonts w:asciiTheme="minorHAnsi" w:hAnsiTheme="minorHAnsi" w:cstheme="minorHAnsi"/>
        </w:rPr>
      </w:pPr>
      <w:r w:rsidRPr="00A94511">
        <w:rPr>
          <w:rFonts w:asciiTheme="minorHAnsi" w:hAnsiTheme="minorHAnsi" w:cstheme="minorHAnsi"/>
          <w:b/>
        </w:rPr>
        <w:t>Produktivnost</w:t>
      </w:r>
      <w:r w:rsidRPr="00A94511">
        <w:rPr>
          <w:rFonts w:asciiTheme="minorHAnsi" w:hAnsiTheme="minorHAnsi" w:cstheme="minorHAnsi"/>
          <w:b/>
          <w:spacing w:val="-1"/>
        </w:rPr>
        <w:t xml:space="preserve"> </w:t>
      </w:r>
      <w:r w:rsidRPr="00A94511">
        <w:rPr>
          <w:rFonts w:asciiTheme="minorHAnsi" w:hAnsiTheme="minorHAnsi" w:cstheme="minorHAnsi"/>
        </w:rPr>
        <w:t>–</w:t>
      </w:r>
      <w:r w:rsidRPr="00A94511">
        <w:rPr>
          <w:rFonts w:asciiTheme="minorHAnsi" w:hAnsiTheme="minorHAnsi" w:cstheme="minorHAnsi"/>
          <w:spacing w:val="-3"/>
        </w:rPr>
        <w:t xml:space="preserve"> </w:t>
      </w:r>
      <w:r w:rsidRPr="00A94511">
        <w:rPr>
          <w:rFonts w:asciiTheme="minorHAnsi" w:hAnsiTheme="minorHAnsi" w:cstheme="minorHAnsi"/>
        </w:rPr>
        <w:t>istraživanje</w:t>
      </w:r>
      <w:r w:rsidRPr="00A94511">
        <w:rPr>
          <w:rFonts w:asciiTheme="minorHAnsi" w:hAnsiTheme="minorHAnsi" w:cstheme="minorHAnsi"/>
          <w:spacing w:val="-4"/>
        </w:rPr>
        <w:t xml:space="preserve"> </w:t>
      </w:r>
      <w:r w:rsidRPr="00A94511">
        <w:rPr>
          <w:rFonts w:asciiTheme="minorHAnsi" w:hAnsiTheme="minorHAnsi" w:cstheme="minorHAnsi"/>
        </w:rPr>
        <w:t>vlastite</w:t>
      </w:r>
      <w:r w:rsidRPr="00A94511">
        <w:rPr>
          <w:rFonts w:asciiTheme="minorHAnsi" w:hAnsiTheme="minorHAnsi" w:cstheme="minorHAnsi"/>
          <w:spacing w:val="-1"/>
        </w:rPr>
        <w:t xml:space="preserve"> </w:t>
      </w:r>
      <w:r w:rsidRPr="00A94511">
        <w:rPr>
          <w:rFonts w:asciiTheme="minorHAnsi" w:hAnsiTheme="minorHAnsi" w:cstheme="minorHAnsi"/>
        </w:rPr>
        <w:t>okoline</w:t>
      </w:r>
      <w:r w:rsidRPr="00A94511">
        <w:rPr>
          <w:rFonts w:asciiTheme="minorHAnsi" w:hAnsiTheme="minorHAnsi" w:cstheme="minorHAnsi"/>
          <w:spacing w:val="-4"/>
        </w:rPr>
        <w:t xml:space="preserve"> </w:t>
      </w:r>
      <w:r w:rsidRPr="00A94511">
        <w:rPr>
          <w:rFonts w:asciiTheme="minorHAnsi" w:hAnsiTheme="minorHAnsi" w:cstheme="minorHAnsi"/>
        </w:rPr>
        <w:t>osjetilima,</w:t>
      </w:r>
      <w:r w:rsidRPr="00A94511">
        <w:rPr>
          <w:rFonts w:asciiTheme="minorHAnsi" w:hAnsiTheme="minorHAnsi" w:cstheme="minorHAnsi"/>
          <w:spacing w:val="-4"/>
        </w:rPr>
        <w:t xml:space="preserve"> </w:t>
      </w:r>
      <w:r w:rsidRPr="00A94511">
        <w:rPr>
          <w:rFonts w:asciiTheme="minorHAnsi" w:hAnsiTheme="minorHAnsi" w:cstheme="minorHAnsi"/>
        </w:rPr>
        <w:t>te</w:t>
      </w:r>
      <w:r w:rsidRPr="00A94511">
        <w:rPr>
          <w:rFonts w:asciiTheme="minorHAnsi" w:hAnsiTheme="minorHAnsi" w:cstheme="minorHAnsi"/>
          <w:spacing w:val="-2"/>
        </w:rPr>
        <w:t xml:space="preserve"> </w:t>
      </w:r>
      <w:r w:rsidRPr="00A94511">
        <w:rPr>
          <w:rFonts w:asciiTheme="minorHAnsi" w:hAnsiTheme="minorHAnsi" w:cstheme="minorHAnsi"/>
        </w:rPr>
        <w:t xml:space="preserve">analitičkim promatranjem učenici stvaraju vlastita rješenja za ponuđene problemske zadatke. Tijekom rada razvijaju </w:t>
      </w:r>
      <w:proofErr w:type="spellStart"/>
      <w:r w:rsidRPr="00A94511">
        <w:rPr>
          <w:rFonts w:asciiTheme="minorHAnsi" w:hAnsiTheme="minorHAnsi" w:cstheme="minorHAnsi"/>
        </w:rPr>
        <w:t>psihomotoričke</w:t>
      </w:r>
      <w:proofErr w:type="spellEnd"/>
      <w:r w:rsidRPr="00A94511">
        <w:rPr>
          <w:rFonts w:asciiTheme="minorHAnsi" w:hAnsiTheme="minorHAnsi" w:cstheme="minorHAnsi"/>
        </w:rPr>
        <w:t xml:space="preserve"> i intelektualne vještine. U</w:t>
      </w:r>
      <w:r w:rsidRPr="00A94511">
        <w:rPr>
          <w:rFonts w:asciiTheme="minorHAnsi" w:hAnsiTheme="minorHAnsi" w:cstheme="minorHAnsi"/>
        </w:rPr>
        <w:t>čenici na taj način sudjeluju u cijelom stvaralačkom procesu te na taj način stvaraju preduvjete za razumijevanje umjetnosti.</w:t>
      </w:r>
      <w:r w:rsidR="00A94511" w:rsidRPr="00A94511">
        <w:rPr>
          <w:rFonts w:asciiTheme="minorHAnsi" w:hAnsiTheme="minorHAnsi" w:cstheme="minorHAnsi"/>
        </w:rPr>
        <w:t xml:space="preserve"> </w:t>
      </w:r>
    </w:p>
    <w:p w14:paraId="15B0190C" w14:textId="77777777" w:rsidR="00A94511" w:rsidRPr="00A94511" w:rsidRDefault="00A94511" w:rsidP="00A94511">
      <w:pPr>
        <w:pStyle w:val="Tijeloteksta"/>
        <w:spacing w:before="1"/>
        <w:rPr>
          <w:rFonts w:asciiTheme="minorHAnsi" w:hAnsiTheme="minorHAnsi" w:cstheme="minorHAnsi"/>
        </w:rPr>
      </w:pPr>
    </w:p>
    <w:p w14:paraId="7425ED4A" w14:textId="27C041FC" w:rsidR="00A94511" w:rsidRPr="00A94511" w:rsidRDefault="00A94511" w:rsidP="00A94511">
      <w:pPr>
        <w:pStyle w:val="Tijeloteksta"/>
        <w:spacing w:before="1"/>
        <w:rPr>
          <w:rFonts w:asciiTheme="minorHAnsi" w:hAnsiTheme="minorHAnsi" w:cstheme="minorHAnsi"/>
          <w:i/>
        </w:rPr>
      </w:pPr>
      <w:r w:rsidRPr="00A94511">
        <w:rPr>
          <w:rFonts w:asciiTheme="minorHAnsi" w:hAnsiTheme="minorHAnsi" w:cstheme="minorHAnsi"/>
        </w:rPr>
        <w:t xml:space="preserve">Pr. 2. </w:t>
      </w:r>
      <w:r w:rsidRPr="00A94511">
        <w:rPr>
          <w:rFonts w:asciiTheme="minorHAnsi" w:hAnsiTheme="minorHAnsi" w:cstheme="minorHAnsi"/>
          <w:i/>
        </w:rPr>
        <w:t>Učenik jasno, precizno i točno realizira postavljeni likovni zadatak, u zadanom vremenu, spretno i originalno rješava likovne probleme. Zadani motiv je u potpunosti zastupljen na likovnom radu, rad uredan.</w:t>
      </w:r>
    </w:p>
    <w:p w14:paraId="15745709" w14:textId="6E0D37F3" w:rsidR="00B97963" w:rsidRPr="00A94511" w:rsidRDefault="00B97963">
      <w:pPr>
        <w:pStyle w:val="Tijeloteksta"/>
        <w:spacing w:before="1"/>
        <w:ind w:left="141" w:right="145"/>
        <w:jc w:val="both"/>
        <w:rPr>
          <w:rFonts w:asciiTheme="minorHAnsi" w:hAnsiTheme="minorHAnsi" w:cstheme="minorHAnsi"/>
        </w:rPr>
      </w:pPr>
    </w:p>
    <w:p w14:paraId="29B366AA" w14:textId="77777777" w:rsidR="00B97963" w:rsidRPr="00A94511" w:rsidRDefault="00B97963">
      <w:pPr>
        <w:pStyle w:val="Tijeloteksta"/>
        <w:rPr>
          <w:rFonts w:asciiTheme="minorHAnsi" w:hAnsiTheme="minorHAnsi" w:cstheme="minorHAnsi"/>
        </w:rPr>
      </w:pPr>
    </w:p>
    <w:p w14:paraId="627659CD" w14:textId="77777777" w:rsidR="00B97963" w:rsidRPr="00A94511" w:rsidRDefault="00AC064D" w:rsidP="00A94511">
      <w:pPr>
        <w:pStyle w:val="Tijeloteksta"/>
        <w:spacing w:before="1"/>
        <w:ind w:right="138"/>
        <w:jc w:val="both"/>
        <w:rPr>
          <w:rFonts w:asciiTheme="minorHAnsi" w:hAnsiTheme="minorHAnsi" w:cstheme="minorHAnsi"/>
        </w:rPr>
      </w:pPr>
      <w:r w:rsidRPr="00A94511">
        <w:rPr>
          <w:rFonts w:asciiTheme="minorHAnsi" w:hAnsiTheme="minorHAnsi" w:cstheme="minorHAnsi"/>
          <w:b/>
        </w:rPr>
        <w:t xml:space="preserve">Kritičko mišljenje i kontekst </w:t>
      </w:r>
      <w:r w:rsidRPr="00A94511">
        <w:rPr>
          <w:rFonts w:asciiTheme="minorHAnsi" w:hAnsiTheme="minorHAnsi" w:cstheme="minorHAnsi"/>
        </w:rPr>
        <w:t>– nastava Likovne kulture temelji se na sustavnom odgajanju opažaja. Poticanje aktivnog doživljaja vizualnog djela dovode do raz</w:t>
      </w:r>
      <w:r w:rsidRPr="00A94511">
        <w:rPr>
          <w:rFonts w:asciiTheme="minorHAnsi" w:hAnsiTheme="minorHAnsi" w:cstheme="minorHAnsi"/>
        </w:rPr>
        <w:t>voja percepcije i kreativnosti, komunikacijskih vještina i kritičkog mišljenja gdje se uspostavljaju kriteriji za vrednovanje velikih količina informacija koje dolaze s novim tehnologijama.</w:t>
      </w:r>
      <w:r w:rsidRPr="00A94511">
        <w:rPr>
          <w:rFonts w:asciiTheme="minorHAnsi" w:hAnsiTheme="minorHAnsi" w:cstheme="minorHAnsi"/>
          <w:spacing w:val="-13"/>
        </w:rPr>
        <w:t xml:space="preserve"> </w:t>
      </w:r>
      <w:r w:rsidRPr="00A94511">
        <w:rPr>
          <w:rFonts w:asciiTheme="minorHAnsi" w:hAnsiTheme="minorHAnsi" w:cstheme="minorHAnsi"/>
        </w:rPr>
        <w:t>Učenici</w:t>
      </w:r>
      <w:r w:rsidRPr="00A94511">
        <w:rPr>
          <w:rFonts w:asciiTheme="minorHAnsi" w:hAnsiTheme="minorHAnsi" w:cstheme="minorHAnsi"/>
          <w:spacing w:val="-14"/>
        </w:rPr>
        <w:t xml:space="preserve"> </w:t>
      </w:r>
      <w:r w:rsidRPr="00A94511">
        <w:rPr>
          <w:rFonts w:asciiTheme="minorHAnsi" w:hAnsiTheme="minorHAnsi" w:cstheme="minorHAnsi"/>
        </w:rPr>
        <w:t>na</w:t>
      </w:r>
      <w:r w:rsidRPr="00A94511">
        <w:rPr>
          <w:rFonts w:asciiTheme="minorHAnsi" w:hAnsiTheme="minorHAnsi" w:cstheme="minorHAnsi"/>
          <w:spacing w:val="-14"/>
        </w:rPr>
        <w:t xml:space="preserve"> </w:t>
      </w:r>
      <w:r w:rsidRPr="00A94511">
        <w:rPr>
          <w:rFonts w:asciiTheme="minorHAnsi" w:hAnsiTheme="minorHAnsi" w:cstheme="minorHAnsi"/>
        </w:rPr>
        <w:t>taj</w:t>
      </w:r>
      <w:r w:rsidRPr="00A94511">
        <w:rPr>
          <w:rFonts w:asciiTheme="minorHAnsi" w:hAnsiTheme="minorHAnsi" w:cstheme="minorHAnsi"/>
          <w:spacing w:val="-12"/>
        </w:rPr>
        <w:t xml:space="preserve"> </w:t>
      </w:r>
      <w:r w:rsidRPr="00A94511">
        <w:rPr>
          <w:rFonts w:asciiTheme="minorHAnsi" w:hAnsiTheme="minorHAnsi" w:cstheme="minorHAnsi"/>
        </w:rPr>
        <w:t>način</w:t>
      </w:r>
      <w:r w:rsidRPr="00A94511">
        <w:rPr>
          <w:rFonts w:asciiTheme="minorHAnsi" w:hAnsiTheme="minorHAnsi" w:cstheme="minorHAnsi"/>
          <w:spacing w:val="-13"/>
        </w:rPr>
        <w:t xml:space="preserve"> </w:t>
      </w:r>
      <w:r w:rsidRPr="00A94511">
        <w:rPr>
          <w:rFonts w:asciiTheme="minorHAnsi" w:hAnsiTheme="minorHAnsi" w:cstheme="minorHAnsi"/>
        </w:rPr>
        <w:t>formiraju</w:t>
      </w:r>
      <w:r w:rsidRPr="00A94511">
        <w:rPr>
          <w:rFonts w:asciiTheme="minorHAnsi" w:hAnsiTheme="minorHAnsi" w:cstheme="minorHAnsi"/>
          <w:spacing w:val="-11"/>
        </w:rPr>
        <w:t xml:space="preserve"> </w:t>
      </w:r>
      <w:r w:rsidRPr="00A94511">
        <w:rPr>
          <w:rFonts w:asciiTheme="minorHAnsi" w:hAnsiTheme="minorHAnsi" w:cstheme="minorHAnsi"/>
        </w:rPr>
        <w:t>svoj</w:t>
      </w:r>
      <w:r w:rsidRPr="00A94511">
        <w:rPr>
          <w:rFonts w:asciiTheme="minorHAnsi" w:hAnsiTheme="minorHAnsi" w:cstheme="minorHAnsi"/>
          <w:spacing w:val="-14"/>
        </w:rPr>
        <w:t xml:space="preserve"> </w:t>
      </w:r>
      <w:r w:rsidRPr="00A94511">
        <w:rPr>
          <w:rFonts w:asciiTheme="minorHAnsi" w:hAnsiTheme="minorHAnsi" w:cstheme="minorHAnsi"/>
        </w:rPr>
        <w:t>stav</w:t>
      </w:r>
      <w:r w:rsidRPr="00A94511">
        <w:rPr>
          <w:rFonts w:asciiTheme="minorHAnsi" w:hAnsiTheme="minorHAnsi" w:cstheme="minorHAnsi"/>
          <w:spacing w:val="-11"/>
        </w:rPr>
        <w:t xml:space="preserve"> </w:t>
      </w:r>
      <w:r w:rsidRPr="00A94511">
        <w:rPr>
          <w:rFonts w:asciiTheme="minorHAnsi" w:hAnsiTheme="minorHAnsi" w:cstheme="minorHAnsi"/>
        </w:rPr>
        <w:t>prema</w:t>
      </w:r>
      <w:r w:rsidRPr="00A94511">
        <w:rPr>
          <w:rFonts w:asciiTheme="minorHAnsi" w:hAnsiTheme="minorHAnsi" w:cstheme="minorHAnsi"/>
          <w:spacing w:val="-12"/>
        </w:rPr>
        <w:t xml:space="preserve"> </w:t>
      </w:r>
      <w:r w:rsidRPr="00A94511">
        <w:rPr>
          <w:rFonts w:asciiTheme="minorHAnsi" w:hAnsiTheme="minorHAnsi" w:cstheme="minorHAnsi"/>
        </w:rPr>
        <w:t xml:space="preserve">likovnim </w:t>
      </w:r>
      <w:r w:rsidRPr="00A94511">
        <w:rPr>
          <w:rFonts w:asciiTheme="minorHAnsi" w:hAnsiTheme="minorHAnsi" w:cstheme="minorHAnsi"/>
        </w:rPr>
        <w:t>djelima i vizualnoj okolini.</w:t>
      </w:r>
    </w:p>
    <w:p w14:paraId="78659F7F" w14:textId="77777777" w:rsidR="00A94511" w:rsidRPr="00A94511" w:rsidRDefault="00A94511" w:rsidP="00A94511">
      <w:pPr>
        <w:pStyle w:val="Tijeloteksta"/>
        <w:rPr>
          <w:rFonts w:asciiTheme="minorHAnsi" w:hAnsiTheme="minorHAnsi" w:cstheme="minorHAnsi"/>
        </w:rPr>
      </w:pPr>
    </w:p>
    <w:p w14:paraId="7CFB6F51" w14:textId="28E1C595" w:rsidR="00A94511" w:rsidRPr="00A94511" w:rsidRDefault="00A94511" w:rsidP="00A94511">
      <w:pPr>
        <w:pStyle w:val="Tijeloteksta"/>
        <w:rPr>
          <w:rFonts w:asciiTheme="minorHAnsi" w:hAnsiTheme="minorHAnsi" w:cstheme="minorHAnsi"/>
          <w:i/>
        </w:rPr>
      </w:pPr>
      <w:r w:rsidRPr="00A94511">
        <w:rPr>
          <w:rFonts w:asciiTheme="minorHAnsi" w:hAnsiTheme="minorHAnsi" w:cstheme="minorHAnsi"/>
        </w:rPr>
        <w:t xml:space="preserve">Pr. 3. </w:t>
      </w:r>
      <w:r w:rsidRPr="00A94511">
        <w:rPr>
          <w:rFonts w:asciiTheme="minorHAnsi" w:hAnsiTheme="minorHAnsi" w:cstheme="minorHAnsi"/>
          <w:i/>
        </w:rPr>
        <w:t>Učenik sudjeluje u analizi i interpretaciji likovno – umjetničkih djela i likovnih radova drugih učenika te ih povezuje s primjerima iz okoline i drugim nastavnim predmetima. Učenik povezuje materijale, postupke i likovni jezik sa sadržajem i formom.</w:t>
      </w:r>
    </w:p>
    <w:p w14:paraId="235F3F4B" w14:textId="77777777" w:rsidR="00A94511" w:rsidRPr="00A94511" w:rsidRDefault="00A94511" w:rsidP="00A94511">
      <w:pPr>
        <w:pStyle w:val="Tijeloteksta"/>
        <w:rPr>
          <w:rFonts w:asciiTheme="minorHAnsi" w:hAnsiTheme="minorHAnsi" w:cstheme="minorHAnsi"/>
          <w:i/>
        </w:rPr>
      </w:pPr>
    </w:p>
    <w:p w14:paraId="54EA6971" w14:textId="77777777" w:rsidR="00A94511" w:rsidRPr="00A94511" w:rsidRDefault="00A94511" w:rsidP="00A94511">
      <w:pPr>
        <w:pStyle w:val="Tijeloteksta"/>
        <w:rPr>
          <w:rFonts w:asciiTheme="minorHAnsi" w:hAnsiTheme="minorHAnsi" w:cstheme="minorHAnsi"/>
        </w:rPr>
      </w:pPr>
      <w:r w:rsidRPr="00A94511">
        <w:rPr>
          <w:rFonts w:asciiTheme="minorHAnsi" w:hAnsiTheme="minorHAnsi" w:cstheme="minorHAnsi"/>
        </w:rPr>
        <w:t xml:space="preserve">- Kroz kritičko mišljenje ocjenjuje se logičko zaključivanje, povezivanje kreativnosti sa svakodnevnim životom i obavezama, ali i odgovori na pitanja iz likovne kulture i povijesti umjetnosti koji se usvajaju, obrađuju i ponavljaju iz sata u sat. (U ovoj kategoriji nagrađuje se </w:t>
      </w:r>
      <w:r w:rsidRPr="00A94511">
        <w:rPr>
          <w:rFonts w:asciiTheme="minorHAnsi" w:hAnsiTheme="minorHAnsi" w:cstheme="minorHAnsi"/>
        </w:rPr>
        <w:lastRenderedPageBreak/>
        <w:t>aktivnost i motiviranost, najčešće pojedinih učenika.)</w:t>
      </w:r>
    </w:p>
    <w:p w14:paraId="3FDBE6FF" w14:textId="77777777" w:rsidR="00A94511" w:rsidRDefault="00A94511" w:rsidP="00A94511">
      <w:pPr>
        <w:pStyle w:val="Tijeloteksta"/>
        <w:rPr>
          <w:rFonts w:asciiTheme="minorHAnsi" w:hAnsiTheme="minorHAnsi" w:cstheme="minorHAnsi"/>
        </w:rPr>
      </w:pPr>
      <w:r w:rsidRPr="00A94511">
        <w:rPr>
          <w:rFonts w:asciiTheme="minorHAnsi" w:hAnsiTheme="minorHAnsi" w:cstheme="minorHAnsi"/>
        </w:rPr>
        <w:t>Sva tri elementa provode se poštujući učenikovu osobnost, sposobnost i motiviranost.</w:t>
      </w:r>
    </w:p>
    <w:p w14:paraId="7616F7B6" w14:textId="77777777" w:rsidR="00A94511" w:rsidRDefault="00A94511" w:rsidP="00A94511">
      <w:pPr>
        <w:pStyle w:val="Tijeloteksta"/>
        <w:rPr>
          <w:rFonts w:asciiTheme="minorHAnsi" w:hAnsiTheme="minorHAnsi" w:cstheme="minorHAnsi"/>
        </w:rPr>
      </w:pPr>
    </w:p>
    <w:p w14:paraId="34EC8EB2" w14:textId="77777777" w:rsidR="00A94511" w:rsidRPr="00A94511" w:rsidRDefault="00A94511" w:rsidP="00A94511">
      <w:pPr>
        <w:spacing w:before="15"/>
        <w:ind w:left="141"/>
        <w:rPr>
          <w:rFonts w:asciiTheme="minorHAnsi" w:hAnsiTheme="minorHAnsi" w:cstheme="minorHAnsi"/>
          <w:b/>
          <w:i/>
          <w:sz w:val="32"/>
        </w:rPr>
      </w:pPr>
      <w:r w:rsidRPr="00A94511">
        <w:rPr>
          <w:rFonts w:asciiTheme="minorHAnsi" w:hAnsiTheme="minorHAnsi" w:cstheme="minorHAnsi"/>
          <w:b/>
          <w:i/>
          <w:color w:val="FF0000"/>
          <w:spacing w:val="-2"/>
          <w:sz w:val="32"/>
        </w:rPr>
        <w:t>STVARALAŠTVO</w:t>
      </w:r>
    </w:p>
    <w:p w14:paraId="722B244B" w14:textId="77777777" w:rsidR="00A94511" w:rsidRPr="00A94511" w:rsidRDefault="00A94511" w:rsidP="00A94511">
      <w:pPr>
        <w:spacing w:before="150" w:after="1"/>
        <w:rPr>
          <w:rFonts w:asciiTheme="minorHAnsi" w:hAnsiTheme="minorHAnsi" w:cstheme="minorHAnsi"/>
          <w:b/>
          <w:i/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4"/>
        <w:gridCol w:w="6741"/>
      </w:tblGrid>
      <w:tr w:rsidR="00A94511" w:rsidRPr="00A94511" w14:paraId="374C4CFF" w14:textId="77777777" w:rsidTr="001811E9">
        <w:trPr>
          <w:trHeight w:val="1463"/>
        </w:trPr>
        <w:tc>
          <w:tcPr>
            <w:tcW w:w="2324" w:type="dxa"/>
            <w:shd w:val="clear" w:color="auto" w:fill="D9E1F3"/>
          </w:tcPr>
          <w:p w14:paraId="7C1C4515" w14:textId="77777777" w:rsidR="00A94511" w:rsidRPr="00A94511" w:rsidRDefault="00A94511" w:rsidP="001811E9">
            <w:pPr>
              <w:pStyle w:val="TableParagraph"/>
              <w:spacing w:before="388"/>
              <w:ind w:left="12" w:right="2"/>
              <w:jc w:val="center"/>
              <w:rPr>
                <w:rFonts w:asciiTheme="minorHAnsi" w:hAnsiTheme="minorHAnsi" w:cstheme="minorHAnsi"/>
                <w:b/>
                <w:i/>
                <w:sz w:val="32"/>
              </w:rPr>
            </w:pPr>
            <w:r w:rsidRPr="00A94511">
              <w:rPr>
                <w:rFonts w:asciiTheme="minorHAnsi" w:hAnsiTheme="minorHAnsi" w:cstheme="minorHAnsi"/>
                <w:b/>
                <w:i/>
                <w:sz w:val="32"/>
              </w:rPr>
              <w:t>Odličan</w:t>
            </w:r>
            <w:r w:rsidRPr="00A94511">
              <w:rPr>
                <w:rFonts w:asciiTheme="minorHAnsi" w:hAnsiTheme="minorHAnsi" w:cstheme="minorHAnsi"/>
                <w:b/>
                <w:i/>
                <w:spacing w:val="-13"/>
                <w:sz w:val="32"/>
              </w:rPr>
              <w:t xml:space="preserve"> </w:t>
            </w:r>
            <w:r w:rsidRPr="00A94511">
              <w:rPr>
                <w:rFonts w:asciiTheme="minorHAnsi" w:hAnsiTheme="minorHAnsi" w:cstheme="minorHAnsi"/>
                <w:b/>
                <w:i/>
                <w:spacing w:val="-5"/>
                <w:sz w:val="32"/>
              </w:rPr>
              <w:t>(5)</w:t>
            </w:r>
          </w:p>
        </w:tc>
        <w:tc>
          <w:tcPr>
            <w:tcW w:w="6741" w:type="dxa"/>
          </w:tcPr>
          <w:p w14:paraId="63932FF0" w14:textId="77777777" w:rsidR="00A94511" w:rsidRPr="00A94511" w:rsidRDefault="00A94511" w:rsidP="001811E9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  <w:r w:rsidRPr="00A94511">
              <w:rPr>
                <w:rFonts w:asciiTheme="minorHAnsi" w:hAnsiTheme="minorHAnsi" w:cstheme="minorHAnsi"/>
                <w:sz w:val="24"/>
              </w:rPr>
              <w:t>Učenik</w:t>
            </w:r>
            <w:r w:rsidRPr="00A94511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u</w:t>
            </w:r>
            <w:r w:rsidRPr="00A94511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procesu</w:t>
            </w:r>
            <w:r w:rsidRPr="00A94511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stvaranja</w:t>
            </w:r>
            <w:r w:rsidRPr="00A94511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koristi</w:t>
            </w:r>
            <w:r w:rsidRPr="00A94511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likovni</w:t>
            </w:r>
            <w:r w:rsidRPr="00A94511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jezik</w:t>
            </w:r>
            <w:r w:rsidRPr="00A94511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za</w:t>
            </w:r>
            <w:r w:rsidRPr="00A94511">
              <w:rPr>
                <w:rFonts w:asciiTheme="minorHAnsi" w:hAnsiTheme="minorHAnsi" w:cstheme="minorHAnsi"/>
                <w:spacing w:val="-7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izražavanje</w:t>
            </w:r>
            <w:r w:rsidRPr="00A94511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svojih ideja na kreativan način, motiv oblikuje precizno i potpuno</w:t>
            </w:r>
          </w:p>
          <w:p w14:paraId="20A2E707" w14:textId="77777777" w:rsidR="00A94511" w:rsidRPr="00A94511" w:rsidRDefault="00A94511" w:rsidP="001811E9">
            <w:pPr>
              <w:pStyle w:val="TableParagraph"/>
              <w:spacing w:line="293" w:lineRule="exact"/>
              <w:rPr>
                <w:rFonts w:asciiTheme="minorHAnsi" w:hAnsiTheme="minorHAnsi" w:cstheme="minorHAnsi"/>
                <w:sz w:val="24"/>
              </w:rPr>
            </w:pPr>
            <w:r w:rsidRPr="00A94511">
              <w:rPr>
                <w:rFonts w:asciiTheme="minorHAnsi" w:hAnsiTheme="minorHAnsi" w:cstheme="minorHAnsi"/>
                <w:sz w:val="24"/>
              </w:rPr>
              <w:t>drugačije</w:t>
            </w:r>
            <w:r w:rsidRPr="00A94511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od</w:t>
            </w:r>
            <w:r w:rsidRPr="00A94511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drugih.</w:t>
            </w:r>
            <w:r w:rsidRPr="00A94511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Ideja</w:t>
            </w:r>
            <w:r w:rsidRPr="00A94511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u</w:t>
            </w:r>
            <w:r w:rsidRPr="00A94511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likovnom</w:t>
            </w:r>
            <w:r w:rsidRPr="00A94511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radu</w:t>
            </w:r>
            <w:r w:rsidRPr="00A94511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je</w:t>
            </w:r>
            <w:r w:rsidRPr="00A94511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jasna.</w:t>
            </w:r>
            <w:r w:rsidRPr="00A94511">
              <w:rPr>
                <w:rFonts w:asciiTheme="minorHAnsi" w:hAnsiTheme="minorHAnsi" w:cstheme="minorHAnsi"/>
                <w:spacing w:val="-2"/>
                <w:sz w:val="24"/>
              </w:rPr>
              <w:t xml:space="preserve"> Likovna</w:t>
            </w:r>
          </w:p>
          <w:p w14:paraId="2485AD0B" w14:textId="77777777" w:rsidR="00A94511" w:rsidRPr="00A94511" w:rsidRDefault="00A94511" w:rsidP="001811E9">
            <w:pPr>
              <w:pStyle w:val="TableParagraph"/>
              <w:spacing w:line="290" w:lineRule="atLeast"/>
              <w:rPr>
                <w:rFonts w:asciiTheme="minorHAnsi" w:hAnsiTheme="minorHAnsi" w:cstheme="minorHAnsi"/>
                <w:sz w:val="24"/>
              </w:rPr>
            </w:pPr>
            <w:r w:rsidRPr="00A94511">
              <w:rPr>
                <w:rFonts w:asciiTheme="minorHAnsi" w:hAnsiTheme="minorHAnsi" w:cstheme="minorHAnsi"/>
                <w:sz w:val="24"/>
              </w:rPr>
              <w:t>tehnika</w:t>
            </w:r>
            <w:r w:rsidRPr="00A94511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korištena</w:t>
            </w:r>
            <w:r w:rsidRPr="00A94511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je</w:t>
            </w:r>
            <w:r w:rsidRPr="00A94511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na</w:t>
            </w:r>
            <w:r w:rsidRPr="00A94511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pravilan</w:t>
            </w:r>
            <w:r w:rsidRPr="00A94511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način.</w:t>
            </w:r>
            <w:r w:rsidRPr="00A94511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Likovni</w:t>
            </w:r>
            <w:r w:rsidRPr="00A94511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rad</w:t>
            </w:r>
            <w:r w:rsidRPr="00A94511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je</w:t>
            </w:r>
            <w:r w:rsidRPr="00A94511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napravljen</w:t>
            </w:r>
            <w:r w:rsidRPr="00A94511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na neobičan i zanimljiv način, drugačiji od svih drugih radova.</w:t>
            </w:r>
          </w:p>
        </w:tc>
      </w:tr>
      <w:tr w:rsidR="00A94511" w:rsidRPr="00A94511" w14:paraId="289E0FE8" w14:textId="77777777" w:rsidTr="001811E9">
        <w:trPr>
          <w:trHeight w:val="1172"/>
        </w:trPr>
        <w:tc>
          <w:tcPr>
            <w:tcW w:w="2324" w:type="dxa"/>
            <w:shd w:val="clear" w:color="auto" w:fill="D9E1F3"/>
          </w:tcPr>
          <w:p w14:paraId="0532AFDA" w14:textId="77777777" w:rsidR="00A94511" w:rsidRPr="00A94511" w:rsidRDefault="00A94511" w:rsidP="001811E9">
            <w:pPr>
              <w:pStyle w:val="TableParagraph"/>
              <w:spacing w:before="388"/>
              <w:ind w:left="12" w:right="1"/>
              <w:jc w:val="center"/>
              <w:rPr>
                <w:rFonts w:asciiTheme="minorHAnsi" w:hAnsiTheme="minorHAnsi" w:cstheme="minorHAnsi"/>
                <w:b/>
                <w:i/>
                <w:sz w:val="32"/>
              </w:rPr>
            </w:pPr>
            <w:r w:rsidRPr="00A94511">
              <w:rPr>
                <w:rFonts w:asciiTheme="minorHAnsi" w:hAnsiTheme="minorHAnsi" w:cstheme="minorHAnsi"/>
                <w:b/>
                <w:i/>
                <w:sz w:val="32"/>
              </w:rPr>
              <w:t>Vrlo</w:t>
            </w:r>
            <w:r w:rsidRPr="00A94511">
              <w:rPr>
                <w:rFonts w:asciiTheme="minorHAnsi" w:hAnsiTheme="minorHAnsi" w:cstheme="minorHAnsi"/>
                <w:b/>
                <w:i/>
                <w:spacing w:val="-10"/>
                <w:sz w:val="32"/>
              </w:rPr>
              <w:t xml:space="preserve"> </w:t>
            </w:r>
            <w:r w:rsidRPr="00A94511">
              <w:rPr>
                <w:rFonts w:asciiTheme="minorHAnsi" w:hAnsiTheme="minorHAnsi" w:cstheme="minorHAnsi"/>
                <w:b/>
                <w:i/>
                <w:sz w:val="32"/>
              </w:rPr>
              <w:t>dobar</w:t>
            </w:r>
            <w:r w:rsidRPr="00A94511">
              <w:rPr>
                <w:rFonts w:asciiTheme="minorHAnsi" w:hAnsiTheme="minorHAnsi" w:cstheme="minorHAnsi"/>
                <w:b/>
                <w:i/>
                <w:spacing w:val="-8"/>
                <w:sz w:val="32"/>
              </w:rPr>
              <w:t xml:space="preserve"> </w:t>
            </w:r>
            <w:r w:rsidRPr="00A94511">
              <w:rPr>
                <w:rFonts w:asciiTheme="minorHAnsi" w:hAnsiTheme="minorHAnsi" w:cstheme="minorHAnsi"/>
                <w:b/>
                <w:i/>
                <w:spacing w:val="-5"/>
                <w:sz w:val="32"/>
              </w:rPr>
              <w:t>(4)</w:t>
            </w:r>
          </w:p>
        </w:tc>
        <w:tc>
          <w:tcPr>
            <w:tcW w:w="6741" w:type="dxa"/>
          </w:tcPr>
          <w:p w14:paraId="0490F02D" w14:textId="77777777" w:rsidR="00A94511" w:rsidRPr="00A94511" w:rsidRDefault="00A94511" w:rsidP="001811E9">
            <w:pPr>
              <w:pStyle w:val="TableParagraph"/>
              <w:spacing w:before="1"/>
              <w:rPr>
                <w:rFonts w:asciiTheme="minorHAnsi" w:hAnsiTheme="minorHAnsi" w:cstheme="minorHAnsi"/>
                <w:sz w:val="24"/>
              </w:rPr>
            </w:pPr>
            <w:r w:rsidRPr="00A94511">
              <w:rPr>
                <w:rFonts w:asciiTheme="minorHAnsi" w:hAnsiTheme="minorHAnsi" w:cstheme="minorHAnsi"/>
                <w:sz w:val="24"/>
              </w:rPr>
              <w:t>Učenik</w:t>
            </w:r>
            <w:r w:rsidRPr="00A94511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koristi</w:t>
            </w:r>
            <w:r w:rsidRPr="00A94511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likovni</w:t>
            </w:r>
            <w:r w:rsidRPr="00A94511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jezik</w:t>
            </w:r>
            <w:r w:rsidRPr="00A94511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za</w:t>
            </w:r>
            <w:r w:rsidRPr="00A94511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stvaranje</w:t>
            </w:r>
            <w:r w:rsidRPr="00A94511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i</w:t>
            </w:r>
            <w:r w:rsidRPr="00A94511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izražavanje</w:t>
            </w:r>
            <w:r w:rsidRPr="00A94511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svojih</w:t>
            </w:r>
            <w:r w:rsidRPr="00A94511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ideja</w:t>
            </w:r>
            <w:r w:rsidRPr="00A94511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uz manju pomoć učiteljice. Ideja u likovnom radu je jasna i</w:t>
            </w:r>
          </w:p>
          <w:p w14:paraId="475AA7BE" w14:textId="77777777" w:rsidR="00A94511" w:rsidRPr="00A94511" w:rsidRDefault="00A94511" w:rsidP="001811E9">
            <w:pPr>
              <w:pStyle w:val="TableParagraph"/>
              <w:spacing w:line="293" w:lineRule="exact"/>
              <w:rPr>
                <w:rFonts w:asciiTheme="minorHAnsi" w:hAnsiTheme="minorHAnsi" w:cstheme="minorHAnsi"/>
                <w:sz w:val="24"/>
              </w:rPr>
            </w:pPr>
            <w:r w:rsidRPr="00A94511">
              <w:rPr>
                <w:rFonts w:asciiTheme="minorHAnsi" w:hAnsiTheme="minorHAnsi" w:cstheme="minorHAnsi"/>
                <w:sz w:val="24"/>
              </w:rPr>
              <w:t>prepoznatljiva.</w:t>
            </w:r>
            <w:r w:rsidRPr="00A94511">
              <w:rPr>
                <w:rFonts w:asciiTheme="minorHAnsi" w:hAnsiTheme="minorHAnsi" w:cstheme="minorHAnsi"/>
                <w:spacing w:val="-8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Likovna</w:t>
            </w:r>
            <w:r w:rsidRPr="00A94511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tehnika</w:t>
            </w:r>
            <w:r w:rsidRPr="00A94511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je</w:t>
            </w:r>
            <w:r w:rsidRPr="00A94511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uglavnom</w:t>
            </w:r>
            <w:r w:rsidRPr="00A94511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pravilno</w:t>
            </w:r>
            <w:r w:rsidRPr="00A94511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pacing w:val="-2"/>
                <w:sz w:val="24"/>
              </w:rPr>
              <w:t>korištena.</w:t>
            </w:r>
          </w:p>
          <w:p w14:paraId="7BE2031B" w14:textId="77777777" w:rsidR="00A94511" w:rsidRPr="00A94511" w:rsidRDefault="00A94511" w:rsidP="001811E9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4"/>
              </w:rPr>
            </w:pPr>
            <w:r w:rsidRPr="00A94511">
              <w:rPr>
                <w:rFonts w:asciiTheme="minorHAnsi" w:hAnsiTheme="minorHAnsi" w:cstheme="minorHAnsi"/>
                <w:sz w:val="24"/>
              </w:rPr>
              <w:t>Likovni</w:t>
            </w:r>
            <w:r w:rsidRPr="00A94511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rad</w:t>
            </w:r>
            <w:r w:rsidRPr="00A94511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je</w:t>
            </w:r>
            <w:r w:rsidRPr="00A94511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napravljen</w:t>
            </w:r>
            <w:r w:rsidRPr="00A94511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na</w:t>
            </w:r>
            <w:r w:rsidRPr="00A94511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sličan</w:t>
            </w:r>
            <w:r w:rsidRPr="00A94511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način</w:t>
            </w:r>
            <w:r w:rsidRPr="00A94511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drugim</w:t>
            </w:r>
            <w:r w:rsidRPr="00A94511">
              <w:rPr>
                <w:rFonts w:asciiTheme="minorHAnsi" w:hAnsiTheme="minorHAnsi" w:cstheme="minorHAnsi"/>
                <w:spacing w:val="-2"/>
                <w:sz w:val="24"/>
              </w:rPr>
              <w:t xml:space="preserve"> radovima.</w:t>
            </w:r>
          </w:p>
        </w:tc>
      </w:tr>
      <w:tr w:rsidR="00A94511" w:rsidRPr="00A94511" w14:paraId="792E920D" w14:textId="77777777" w:rsidTr="001811E9">
        <w:trPr>
          <w:trHeight w:val="1171"/>
        </w:trPr>
        <w:tc>
          <w:tcPr>
            <w:tcW w:w="2324" w:type="dxa"/>
            <w:shd w:val="clear" w:color="auto" w:fill="D9E1F3"/>
          </w:tcPr>
          <w:p w14:paraId="52D4FCBD" w14:textId="77777777" w:rsidR="00A94511" w:rsidRPr="00A94511" w:rsidRDefault="00A94511" w:rsidP="001811E9">
            <w:pPr>
              <w:pStyle w:val="TableParagraph"/>
              <w:spacing w:before="388"/>
              <w:ind w:left="12" w:right="3"/>
              <w:jc w:val="center"/>
              <w:rPr>
                <w:rFonts w:asciiTheme="minorHAnsi" w:hAnsiTheme="minorHAnsi" w:cstheme="minorHAnsi"/>
                <w:b/>
                <w:i/>
                <w:sz w:val="32"/>
              </w:rPr>
            </w:pPr>
            <w:r w:rsidRPr="00A94511">
              <w:rPr>
                <w:rFonts w:asciiTheme="minorHAnsi" w:hAnsiTheme="minorHAnsi" w:cstheme="minorHAnsi"/>
                <w:b/>
                <w:i/>
                <w:sz w:val="32"/>
              </w:rPr>
              <w:t>Dobar</w:t>
            </w:r>
            <w:r w:rsidRPr="00A94511">
              <w:rPr>
                <w:rFonts w:asciiTheme="minorHAnsi" w:hAnsiTheme="minorHAnsi" w:cstheme="minorHAnsi"/>
                <w:b/>
                <w:i/>
                <w:spacing w:val="-12"/>
                <w:sz w:val="32"/>
              </w:rPr>
              <w:t xml:space="preserve"> </w:t>
            </w:r>
            <w:r w:rsidRPr="00A94511">
              <w:rPr>
                <w:rFonts w:asciiTheme="minorHAnsi" w:hAnsiTheme="minorHAnsi" w:cstheme="minorHAnsi"/>
                <w:b/>
                <w:i/>
                <w:spacing w:val="-5"/>
                <w:sz w:val="32"/>
              </w:rPr>
              <w:t>(3)</w:t>
            </w:r>
          </w:p>
        </w:tc>
        <w:tc>
          <w:tcPr>
            <w:tcW w:w="6741" w:type="dxa"/>
          </w:tcPr>
          <w:p w14:paraId="4FF0C71C" w14:textId="77777777" w:rsidR="00A94511" w:rsidRPr="00A94511" w:rsidRDefault="00A94511" w:rsidP="001811E9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  <w:r w:rsidRPr="00A94511">
              <w:rPr>
                <w:rFonts w:asciiTheme="minorHAnsi" w:hAnsiTheme="minorHAnsi" w:cstheme="minorHAnsi"/>
                <w:sz w:val="24"/>
              </w:rPr>
              <w:t>Učenik izražava svoje ideje kroz likovni jezik uz pomoć učiteljice, nesiguran.</w:t>
            </w:r>
            <w:r w:rsidRPr="00A94511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Ideja</w:t>
            </w:r>
            <w:r w:rsidRPr="00A94511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u</w:t>
            </w:r>
            <w:r w:rsidRPr="00A94511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likovnom</w:t>
            </w:r>
            <w:r w:rsidRPr="00A94511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radu</w:t>
            </w:r>
            <w:r w:rsidRPr="00A94511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nije</w:t>
            </w:r>
            <w:r w:rsidRPr="00A94511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u</w:t>
            </w:r>
            <w:r w:rsidRPr="00A94511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potpunosti</w:t>
            </w:r>
            <w:r w:rsidRPr="00A94511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jasna.</w:t>
            </w:r>
            <w:r w:rsidRPr="00A94511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Likovna tehnika</w:t>
            </w:r>
            <w:r w:rsidRPr="00A94511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je</w:t>
            </w:r>
            <w:r w:rsidRPr="00A94511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djelomično</w:t>
            </w:r>
            <w:r w:rsidRPr="00A94511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pravilno</w:t>
            </w:r>
            <w:r w:rsidRPr="00A94511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korištena</w:t>
            </w:r>
            <w:r w:rsidRPr="00A94511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s</w:t>
            </w:r>
            <w:r w:rsidRPr="00A94511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nekoliko</w:t>
            </w:r>
            <w:r w:rsidRPr="00A94511">
              <w:rPr>
                <w:rFonts w:asciiTheme="minorHAnsi" w:hAnsiTheme="minorHAnsi" w:cstheme="minorHAnsi"/>
                <w:spacing w:val="-2"/>
                <w:sz w:val="24"/>
              </w:rPr>
              <w:t xml:space="preserve"> nepravilnosti.</w:t>
            </w:r>
          </w:p>
          <w:p w14:paraId="63135EF4" w14:textId="77777777" w:rsidR="00A94511" w:rsidRPr="00A94511" w:rsidRDefault="00A94511" w:rsidP="001811E9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4"/>
              </w:rPr>
            </w:pPr>
            <w:r w:rsidRPr="00A94511">
              <w:rPr>
                <w:rFonts w:asciiTheme="minorHAnsi" w:hAnsiTheme="minorHAnsi" w:cstheme="minorHAnsi"/>
                <w:sz w:val="24"/>
              </w:rPr>
              <w:t>Likovni</w:t>
            </w:r>
            <w:r w:rsidRPr="00A94511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rad</w:t>
            </w:r>
            <w:r w:rsidRPr="00A94511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je</w:t>
            </w:r>
            <w:r w:rsidRPr="00A94511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napravljen</w:t>
            </w:r>
            <w:r w:rsidRPr="00A94511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na</w:t>
            </w:r>
            <w:r w:rsidRPr="00A94511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već</w:t>
            </w:r>
            <w:r w:rsidRPr="00A94511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viđen</w:t>
            </w:r>
            <w:r w:rsidRPr="00A94511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pacing w:val="-2"/>
                <w:sz w:val="24"/>
              </w:rPr>
              <w:t>način.</w:t>
            </w:r>
          </w:p>
        </w:tc>
      </w:tr>
      <w:tr w:rsidR="00A94511" w:rsidRPr="00A94511" w14:paraId="339C9A22" w14:textId="77777777" w:rsidTr="001811E9">
        <w:trPr>
          <w:trHeight w:val="1173"/>
        </w:trPr>
        <w:tc>
          <w:tcPr>
            <w:tcW w:w="2324" w:type="dxa"/>
            <w:shd w:val="clear" w:color="auto" w:fill="D9E1F3"/>
          </w:tcPr>
          <w:p w14:paraId="0AA5EDA5" w14:textId="77777777" w:rsidR="00A94511" w:rsidRPr="00A94511" w:rsidRDefault="00A94511" w:rsidP="001811E9">
            <w:pPr>
              <w:pStyle w:val="TableParagraph"/>
              <w:spacing w:before="388"/>
              <w:ind w:left="12"/>
              <w:jc w:val="center"/>
              <w:rPr>
                <w:rFonts w:asciiTheme="minorHAnsi" w:hAnsiTheme="minorHAnsi" w:cstheme="minorHAnsi"/>
                <w:b/>
                <w:i/>
                <w:sz w:val="32"/>
              </w:rPr>
            </w:pPr>
            <w:r w:rsidRPr="00A94511">
              <w:rPr>
                <w:rFonts w:asciiTheme="minorHAnsi" w:hAnsiTheme="minorHAnsi" w:cstheme="minorHAnsi"/>
                <w:b/>
                <w:i/>
                <w:sz w:val="32"/>
              </w:rPr>
              <w:t>Dovoljan</w:t>
            </w:r>
            <w:r w:rsidRPr="00A94511">
              <w:rPr>
                <w:rFonts w:asciiTheme="minorHAnsi" w:hAnsiTheme="minorHAnsi" w:cstheme="minorHAnsi"/>
                <w:b/>
                <w:i/>
                <w:spacing w:val="-12"/>
                <w:sz w:val="32"/>
              </w:rPr>
              <w:t xml:space="preserve"> </w:t>
            </w:r>
            <w:r w:rsidRPr="00A94511">
              <w:rPr>
                <w:rFonts w:asciiTheme="minorHAnsi" w:hAnsiTheme="minorHAnsi" w:cstheme="minorHAnsi"/>
                <w:b/>
                <w:i/>
                <w:spacing w:val="-5"/>
                <w:sz w:val="32"/>
              </w:rPr>
              <w:t>(2)</w:t>
            </w:r>
          </w:p>
        </w:tc>
        <w:tc>
          <w:tcPr>
            <w:tcW w:w="6741" w:type="dxa"/>
          </w:tcPr>
          <w:p w14:paraId="1A9A7C3B" w14:textId="77777777" w:rsidR="00A94511" w:rsidRPr="00A94511" w:rsidRDefault="00A94511" w:rsidP="001811E9">
            <w:pPr>
              <w:pStyle w:val="TableParagraph"/>
              <w:spacing w:before="1"/>
              <w:ind w:right="131"/>
              <w:jc w:val="both"/>
              <w:rPr>
                <w:rFonts w:asciiTheme="minorHAnsi" w:hAnsiTheme="minorHAnsi" w:cstheme="minorHAnsi"/>
                <w:sz w:val="24"/>
              </w:rPr>
            </w:pPr>
            <w:r w:rsidRPr="00A94511">
              <w:rPr>
                <w:rFonts w:asciiTheme="minorHAnsi" w:hAnsiTheme="minorHAnsi" w:cstheme="minorHAnsi"/>
                <w:sz w:val="24"/>
              </w:rPr>
              <w:t>Učenik</w:t>
            </w:r>
            <w:r w:rsidRPr="00A94511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svoje ideje</w:t>
            </w:r>
            <w:r w:rsidRPr="00A94511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ne</w:t>
            </w:r>
            <w:r w:rsidRPr="00A94511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realizira</w:t>
            </w:r>
            <w:r w:rsidRPr="00A94511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u</w:t>
            </w:r>
            <w:r w:rsidRPr="00A94511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potpunosti</w:t>
            </w:r>
            <w:r w:rsidRPr="00A94511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samo</w:t>
            </w:r>
            <w:r w:rsidRPr="00A94511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manjim</w:t>
            </w:r>
            <w:r w:rsidRPr="00A94511">
              <w:rPr>
                <w:rFonts w:asciiTheme="minorHAnsi" w:hAnsiTheme="minorHAnsi" w:cstheme="minorHAnsi"/>
                <w:spacing w:val="40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dijelom. Likovna</w:t>
            </w:r>
            <w:r w:rsidRPr="00A94511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tehnika</w:t>
            </w:r>
            <w:r w:rsidRPr="00A94511">
              <w:rPr>
                <w:rFonts w:asciiTheme="minorHAnsi" w:hAnsiTheme="minorHAnsi" w:cstheme="minorHAnsi"/>
                <w:spacing w:val="-8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neprecizna,</w:t>
            </w:r>
            <w:r w:rsidRPr="00A94511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nepravilno</w:t>
            </w:r>
            <w:r w:rsidRPr="00A94511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korištena.</w:t>
            </w:r>
            <w:r w:rsidRPr="00A94511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Ideja</w:t>
            </w:r>
            <w:r w:rsidRPr="00A94511">
              <w:rPr>
                <w:rFonts w:asciiTheme="minorHAnsi" w:hAnsiTheme="minorHAnsi" w:cstheme="minorHAnsi"/>
                <w:spacing w:val="-8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u</w:t>
            </w:r>
            <w:r w:rsidRPr="00A94511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likovnom radu nije prepoznatljiva. Likovni rad je napravljen šablonski.</w:t>
            </w:r>
          </w:p>
        </w:tc>
      </w:tr>
    </w:tbl>
    <w:p w14:paraId="19D1D4C2" w14:textId="77777777" w:rsidR="00A94511" w:rsidRPr="00A94511" w:rsidRDefault="00A94511" w:rsidP="00A94511">
      <w:pPr>
        <w:rPr>
          <w:rFonts w:asciiTheme="minorHAnsi" w:hAnsiTheme="minorHAnsi" w:cstheme="minorHAnsi"/>
          <w:b/>
          <w:i/>
          <w:sz w:val="32"/>
        </w:rPr>
      </w:pPr>
    </w:p>
    <w:p w14:paraId="3B31D185" w14:textId="77777777" w:rsidR="00A94511" w:rsidRPr="00A94511" w:rsidRDefault="00A94511" w:rsidP="00A94511">
      <w:pPr>
        <w:spacing w:before="15"/>
        <w:ind w:left="141"/>
        <w:rPr>
          <w:rFonts w:asciiTheme="minorHAnsi" w:hAnsiTheme="minorHAnsi" w:cstheme="minorHAnsi"/>
          <w:b/>
          <w:i/>
          <w:sz w:val="32"/>
        </w:rPr>
      </w:pPr>
      <w:r w:rsidRPr="00A94511">
        <w:rPr>
          <w:rFonts w:asciiTheme="minorHAnsi" w:hAnsiTheme="minorHAnsi" w:cstheme="minorHAnsi"/>
          <w:b/>
          <w:i/>
          <w:color w:val="FF0000"/>
          <w:sz w:val="32"/>
        </w:rPr>
        <w:t>KRITIČKO</w:t>
      </w:r>
      <w:r w:rsidRPr="00A94511">
        <w:rPr>
          <w:rFonts w:asciiTheme="minorHAnsi" w:hAnsiTheme="minorHAnsi" w:cstheme="minorHAnsi"/>
          <w:b/>
          <w:i/>
          <w:color w:val="FF0000"/>
          <w:spacing w:val="-9"/>
          <w:sz w:val="32"/>
        </w:rPr>
        <w:t xml:space="preserve"> </w:t>
      </w:r>
      <w:r w:rsidRPr="00A94511">
        <w:rPr>
          <w:rFonts w:asciiTheme="minorHAnsi" w:hAnsiTheme="minorHAnsi" w:cstheme="minorHAnsi"/>
          <w:b/>
          <w:i/>
          <w:color w:val="FF0000"/>
          <w:sz w:val="32"/>
        </w:rPr>
        <w:t>MIŠLJENJE</w:t>
      </w:r>
      <w:r w:rsidRPr="00A94511">
        <w:rPr>
          <w:rFonts w:asciiTheme="minorHAnsi" w:hAnsiTheme="minorHAnsi" w:cstheme="minorHAnsi"/>
          <w:b/>
          <w:i/>
          <w:color w:val="FF0000"/>
          <w:spacing w:val="-6"/>
          <w:sz w:val="32"/>
        </w:rPr>
        <w:t xml:space="preserve"> </w:t>
      </w:r>
      <w:r w:rsidRPr="00A94511">
        <w:rPr>
          <w:rFonts w:asciiTheme="minorHAnsi" w:hAnsiTheme="minorHAnsi" w:cstheme="minorHAnsi"/>
          <w:b/>
          <w:i/>
          <w:color w:val="FF0000"/>
          <w:sz w:val="32"/>
        </w:rPr>
        <w:t>I</w:t>
      </w:r>
      <w:r w:rsidRPr="00A94511">
        <w:rPr>
          <w:rFonts w:asciiTheme="minorHAnsi" w:hAnsiTheme="minorHAnsi" w:cstheme="minorHAnsi"/>
          <w:b/>
          <w:i/>
          <w:color w:val="FF0000"/>
          <w:spacing w:val="-11"/>
          <w:sz w:val="32"/>
        </w:rPr>
        <w:t xml:space="preserve"> </w:t>
      </w:r>
      <w:r w:rsidRPr="00A94511">
        <w:rPr>
          <w:rFonts w:asciiTheme="minorHAnsi" w:hAnsiTheme="minorHAnsi" w:cstheme="minorHAnsi"/>
          <w:b/>
          <w:i/>
          <w:color w:val="FF0000"/>
          <w:spacing w:val="-2"/>
          <w:sz w:val="32"/>
        </w:rPr>
        <w:t>KONTEKST</w:t>
      </w:r>
    </w:p>
    <w:p w14:paraId="013FACEB" w14:textId="77777777" w:rsidR="00A94511" w:rsidRPr="00A94511" w:rsidRDefault="00A94511" w:rsidP="00A94511">
      <w:pPr>
        <w:spacing w:before="150" w:after="1"/>
        <w:rPr>
          <w:rFonts w:asciiTheme="minorHAnsi" w:hAnsiTheme="minorHAnsi" w:cstheme="minorHAnsi"/>
          <w:b/>
          <w:i/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9"/>
        <w:gridCol w:w="6736"/>
      </w:tblGrid>
      <w:tr w:rsidR="00A94511" w:rsidRPr="00A94511" w14:paraId="68D6E6F2" w14:textId="77777777" w:rsidTr="001811E9">
        <w:trPr>
          <w:trHeight w:val="1170"/>
        </w:trPr>
        <w:tc>
          <w:tcPr>
            <w:tcW w:w="2329" w:type="dxa"/>
            <w:shd w:val="clear" w:color="auto" w:fill="E1EED9"/>
          </w:tcPr>
          <w:p w14:paraId="02D95F6F" w14:textId="77777777" w:rsidR="00A94511" w:rsidRPr="00A94511" w:rsidRDefault="00A94511" w:rsidP="001811E9">
            <w:pPr>
              <w:pStyle w:val="TableParagraph"/>
              <w:spacing w:before="388"/>
              <w:ind w:left="13" w:right="4"/>
              <w:jc w:val="center"/>
              <w:rPr>
                <w:rFonts w:asciiTheme="minorHAnsi" w:hAnsiTheme="minorHAnsi" w:cstheme="minorHAnsi"/>
                <w:b/>
                <w:i/>
                <w:sz w:val="32"/>
              </w:rPr>
            </w:pPr>
            <w:r w:rsidRPr="00A94511">
              <w:rPr>
                <w:rFonts w:asciiTheme="minorHAnsi" w:hAnsiTheme="minorHAnsi" w:cstheme="minorHAnsi"/>
                <w:b/>
                <w:i/>
                <w:sz w:val="32"/>
              </w:rPr>
              <w:t>Odličan</w:t>
            </w:r>
            <w:r w:rsidRPr="00A94511">
              <w:rPr>
                <w:rFonts w:asciiTheme="minorHAnsi" w:hAnsiTheme="minorHAnsi" w:cstheme="minorHAnsi"/>
                <w:b/>
                <w:i/>
                <w:spacing w:val="-13"/>
                <w:sz w:val="32"/>
              </w:rPr>
              <w:t xml:space="preserve"> </w:t>
            </w:r>
            <w:r w:rsidRPr="00A94511">
              <w:rPr>
                <w:rFonts w:asciiTheme="minorHAnsi" w:hAnsiTheme="minorHAnsi" w:cstheme="minorHAnsi"/>
                <w:b/>
                <w:i/>
                <w:spacing w:val="-5"/>
                <w:sz w:val="32"/>
              </w:rPr>
              <w:t>(5)</w:t>
            </w:r>
          </w:p>
        </w:tc>
        <w:tc>
          <w:tcPr>
            <w:tcW w:w="6736" w:type="dxa"/>
          </w:tcPr>
          <w:p w14:paraId="682ED14E" w14:textId="77777777" w:rsidR="00A94511" w:rsidRPr="00A94511" w:rsidRDefault="00A94511" w:rsidP="001811E9">
            <w:pPr>
              <w:pStyle w:val="TableParagraph"/>
              <w:ind w:right="216"/>
              <w:rPr>
                <w:rFonts w:asciiTheme="minorHAnsi" w:hAnsiTheme="minorHAnsi" w:cstheme="minorHAnsi"/>
                <w:sz w:val="24"/>
              </w:rPr>
            </w:pPr>
            <w:r w:rsidRPr="00A94511">
              <w:rPr>
                <w:rFonts w:asciiTheme="minorHAnsi" w:hAnsiTheme="minorHAnsi" w:cstheme="minorHAnsi"/>
                <w:sz w:val="24"/>
              </w:rPr>
              <w:t>Učenik sudjeluje u analizi i interpretaciji likovno – umjetničkih djela</w:t>
            </w:r>
            <w:r w:rsidRPr="00A94511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i</w:t>
            </w:r>
            <w:r w:rsidRPr="00A94511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likovnih</w:t>
            </w:r>
            <w:r w:rsidRPr="00A94511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radova</w:t>
            </w:r>
            <w:r w:rsidRPr="00A94511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drugih</w:t>
            </w:r>
            <w:r w:rsidRPr="00A94511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učenika</w:t>
            </w:r>
            <w:r w:rsidRPr="00A94511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te</w:t>
            </w:r>
            <w:r w:rsidRPr="00A94511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ih</w:t>
            </w:r>
            <w:r w:rsidRPr="00A94511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povezuje</w:t>
            </w:r>
            <w:r w:rsidRPr="00A94511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s</w:t>
            </w:r>
            <w:r w:rsidRPr="00A94511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primjerima iz okoline. Učenik</w:t>
            </w:r>
            <w:r w:rsidRPr="00A94511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povezuje materijale, postupke i likovni jezik sa</w:t>
            </w:r>
          </w:p>
          <w:p w14:paraId="67209A93" w14:textId="77777777" w:rsidR="00A94511" w:rsidRPr="00A94511" w:rsidRDefault="00A94511" w:rsidP="001811E9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4"/>
              </w:rPr>
            </w:pPr>
            <w:r w:rsidRPr="00A94511">
              <w:rPr>
                <w:rFonts w:asciiTheme="minorHAnsi" w:hAnsiTheme="minorHAnsi" w:cstheme="minorHAnsi"/>
                <w:sz w:val="24"/>
              </w:rPr>
              <w:t>sadržajem</w:t>
            </w:r>
            <w:r w:rsidRPr="00A94511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i</w:t>
            </w:r>
            <w:r w:rsidRPr="00A94511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pacing w:val="-2"/>
                <w:sz w:val="24"/>
              </w:rPr>
              <w:t>formom.</w:t>
            </w:r>
          </w:p>
        </w:tc>
      </w:tr>
      <w:tr w:rsidR="00A94511" w:rsidRPr="00A94511" w14:paraId="1EE83124" w14:textId="77777777" w:rsidTr="001811E9">
        <w:trPr>
          <w:trHeight w:val="1173"/>
        </w:trPr>
        <w:tc>
          <w:tcPr>
            <w:tcW w:w="2329" w:type="dxa"/>
            <w:shd w:val="clear" w:color="auto" w:fill="E1EED9"/>
          </w:tcPr>
          <w:p w14:paraId="1766C12F" w14:textId="77777777" w:rsidR="00A94511" w:rsidRPr="00A94511" w:rsidRDefault="00A94511" w:rsidP="001811E9">
            <w:pPr>
              <w:pStyle w:val="TableParagraph"/>
              <w:spacing w:before="388"/>
              <w:ind w:left="13" w:right="3"/>
              <w:jc w:val="center"/>
              <w:rPr>
                <w:rFonts w:asciiTheme="minorHAnsi" w:hAnsiTheme="minorHAnsi" w:cstheme="minorHAnsi"/>
                <w:b/>
                <w:i/>
                <w:sz w:val="32"/>
              </w:rPr>
            </w:pPr>
            <w:r w:rsidRPr="00A94511">
              <w:rPr>
                <w:rFonts w:asciiTheme="minorHAnsi" w:hAnsiTheme="minorHAnsi" w:cstheme="minorHAnsi"/>
                <w:b/>
                <w:i/>
                <w:sz w:val="32"/>
              </w:rPr>
              <w:t>Vrlo</w:t>
            </w:r>
            <w:r w:rsidRPr="00A94511">
              <w:rPr>
                <w:rFonts w:asciiTheme="minorHAnsi" w:hAnsiTheme="minorHAnsi" w:cstheme="minorHAnsi"/>
                <w:b/>
                <w:i/>
                <w:spacing w:val="-10"/>
                <w:sz w:val="32"/>
              </w:rPr>
              <w:t xml:space="preserve"> </w:t>
            </w:r>
            <w:r w:rsidRPr="00A94511">
              <w:rPr>
                <w:rFonts w:asciiTheme="minorHAnsi" w:hAnsiTheme="minorHAnsi" w:cstheme="minorHAnsi"/>
                <w:b/>
                <w:i/>
                <w:sz w:val="32"/>
              </w:rPr>
              <w:t>dobar</w:t>
            </w:r>
            <w:r w:rsidRPr="00A94511">
              <w:rPr>
                <w:rFonts w:asciiTheme="minorHAnsi" w:hAnsiTheme="minorHAnsi" w:cstheme="minorHAnsi"/>
                <w:b/>
                <w:i/>
                <w:spacing w:val="-8"/>
                <w:sz w:val="32"/>
              </w:rPr>
              <w:t xml:space="preserve"> </w:t>
            </w:r>
            <w:r w:rsidRPr="00A94511">
              <w:rPr>
                <w:rFonts w:asciiTheme="minorHAnsi" w:hAnsiTheme="minorHAnsi" w:cstheme="minorHAnsi"/>
                <w:b/>
                <w:i/>
                <w:spacing w:val="-5"/>
                <w:sz w:val="32"/>
              </w:rPr>
              <w:t>(4)</w:t>
            </w:r>
          </w:p>
        </w:tc>
        <w:tc>
          <w:tcPr>
            <w:tcW w:w="6736" w:type="dxa"/>
          </w:tcPr>
          <w:p w14:paraId="5C0DF7CC" w14:textId="77777777" w:rsidR="00A94511" w:rsidRPr="00A94511" w:rsidRDefault="00A94511" w:rsidP="001811E9">
            <w:pPr>
              <w:pStyle w:val="TableParagraph"/>
              <w:spacing w:line="290" w:lineRule="atLeast"/>
              <w:ind w:right="118"/>
              <w:rPr>
                <w:rFonts w:asciiTheme="minorHAnsi" w:hAnsiTheme="minorHAnsi" w:cstheme="minorHAnsi"/>
                <w:sz w:val="24"/>
              </w:rPr>
            </w:pPr>
            <w:r w:rsidRPr="00A94511">
              <w:rPr>
                <w:rFonts w:asciiTheme="minorHAnsi" w:hAnsiTheme="minorHAnsi" w:cstheme="minorHAnsi"/>
                <w:sz w:val="24"/>
              </w:rPr>
              <w:t>Učenik sudjeluje u analizi i interpretaciji likovno – umjetničkih</w:t>
            </w:r>
            <w:r w:rsidRPr="00A94511">
              <w:rPr>
                <w:rFonts w:asciiTheme="minorHAnsi" w:hAnsiTheme="minorHAnsi" w:cstheme="minorHAnsi"/>
                <w:spacing w:val="40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djela i likovnih radova drugih učenika uz manju pomoć učiteljice. Povezuje</w:t>
            </w:r>
            <w:r w:rsidRPr="00A94511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materijale,</w:t>
            </w:r>
            <w:r w:rsidRPr="00A94511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postupke</w:t>
            </w:r>
            <w:r w:rsidRPr="00A94511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i</w:t>
            </w:r>
            <w:r w:rsidRPr="00A94511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likovni</w:t>
            </w:r>
            <w:r w:rsidRPr="00A94511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jezik</w:t>
            </w:r>
            <w:r w:rsidRPr="00A94511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sa</w:t>
            </w:r>
            <w:r w:rsidRPr="00A94511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sadržajem</w:t>
            </w:r>
            <w:r w:rsidRPr="00A94511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i</w:t>
            </w:r>
            <w:r w:rsidRPr="00A94511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formom uz manje greške.</w:t>
            </w:r>
          </w:p>
        </w:tc>
      </w:tr>
      <w:tr w:rsidR="00A94511" w:rsidRPr="00A94511" w14:paraId="19600340" w14:textId="77777777" w:rsidTr="001811E9">
        <w:trPr>
          <w:trHeight w:val="1171"/>
        </w:trPr>
        <w:tc>
          <w:tcPr>
            <w:tcW w:w="2329" w:type="dxa"/>
            <w:shd w:val="clear" w:color="auto" w:fill="E1EED9"/>
          </w:tcPr>
          <w:p w14:paraId="4CB1F85C" w14:textId="77777777" w:rsidR="00A94511" w:rsidRPr="00A94511" w:rsidRDefault="00A94511" w:rsidP="001811E9">
            <w:pPr>
              <w:pStyle w:val="TableParagraph"/>
              <w:spacing w:before="388"/>
              <w:ind w:left="13" w:right="5"/>
              <w:jc w:val="center"/>
              <w:rPr>
                <w:rFonts w:asciiTheme="minorHAnsi" w:hAnsiTheme="minorHAnsi" w:cstheme="minorHAnsi"/>
                <w:b/>
                <w:i/>
                <w:sz w:val="32"/>
              </w:rPr>
            </w:pPr>
            <w:r w:rsidRPr="00A94511">
              <w:rPr>
                <w:rFonts w:asciiTheme="minorHAnsi" w:hAnsiTheme="minorHAnsi" w:cstheme="minorHAnsi"/>
                <w:b/>
                <w:i/>
                <w:sz w:val="32"/>
              </w:rPr>
              <w:t>Dobar</w:t>
            </w:r>
            <w:r w:rsidRPr="00A94511">
              <w:rPr>
                <w:rFonts w:asciiTheme="minorHAnsi" w:hAnsiTheme="minorHAnsi" w:cstheme="minorHAnsi"/>
                <w:b/>
                <w:i/>
                <w:spacing w:val="-12"/>
                <w:sz w:val="32"/>
              </w:rPr>
              <w:t xml:space="preserve"> </w:t>
            </w:r>
            <w:r w:rsidRPr="00A94511">
              <w:rPr>
                <w:rFonts w:asciiTheme="minorHAnsi" w:hAnsiTheme="minorHAnsi" w:cstheme="minorHAnsi"/>
                <w:b/>
                <w:i/>
                <w:spacing w:val="-5"/>
                <w:sz w:val="32"/>
              </w:rPr>
              <w:t>(3)</w:t>
            </w:r>
          </w:p>
        </w:tc>
        <w:tc>
          <w:tcPr>
            <w:tcW w:w="6736" w:type="dxa"/>
          </w:tcPr>
          <w:p w14:paraId="6291C9CC" w14:textId="77777777" w:rsidR="00A94511" w:rsidRPr="00A94511" w:rsidRDefault="00A94511" w:rsidP="001811E9">
            <w:pPr>
              <w:pStyle w:val="TableParagraph"/>
              <w:ind w:right="196"/>
              <w:rPr>
                <w:rFonts w:asciiTheme="minorHAnsi" w:hAnsiTheme="minorHAnsi" w:cstheme="minorHAnsi"/>
                <w:sz w:val="24"/>
              </w:rPr>
            </w:pPr>
            <w:r w:rsidRPr="00A94511">
              <w:rPr>
                <w:rFonts w:asciiTheme="minorHAnsi" w:hAnsiTheme="minorHAnsi" w:cstheme="minorHAnsi"/>
                <w:sz w:val="24"/>
              </w:rPr>
              <w:t>Učenik</w:t>
            </w:r>
            <w:r w:rsidRPr="00A94511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sudjeluje</w:t>
            </w:r>
            <w:r w:rsidRPr="00A94511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u</w:t>
            </w:r>
            <w:r w:rsidRPr="00A94511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analizi</w:t>
            </w:r>
            <w:r w:rsidRPr="00A94511">
              <w:rPr>
                <w:rFonts w:asciiTheme="minorHAnsi" w:hAnsiTheme="minorHAnsi" w:cstheme="minorHAnsi"/>
                <w:spacing w:val="-7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i</w:t>
            </w:r>
            <w:r w:rsidRPr="00A94511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interpretaciji</w:t>
            </w:r>
            <w:r w:rsidRPr="00A94511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likovno</w:t>
            </w:r>
            <w:r w:rsidRPr="00A94511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–</w:t>
            </w:r>
            <w:r w:rsidRPr="00A94511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umjetničkih djela i likovnih radova drugih učenika uz pomoć učiteljice.</w:t>
            </w:r>
          </w:p>
          <w:p w14:paraId="0DF771ED" w14:textId="77777777" w:rsidR="00A94511" w:rsidRPr="00A94511" w:rsidRDefault="00A94511" w:rsidP="001811E9">
            <w:pPr>
              <w:pStyle w:val="TableParagraph"/>
              <w:spacing w:line="293" w:lineRule="exact"/>
              <w:rPr>
                <w:rFonts w:asciiTheme="minorHAnsi" w:hAnsiTheme="minorHAnsi" w:cstheme="minorHAnsi"/>
                <w:sz w:val="24"/>
              </w:rPr>
            </w:pPr>
            <w:r w:rsidRPr="00A94511">
              <w:rPr>
                <w:rFonts w:asciiTheme="minorHAnsi" w:hAnsiTheme="minorHAnsi" w:cstheme="minorHAnsi"/>
                <w:sz w:val="24"/>
              </w:rPr>
              <w:t>Povezuje</w:t>
            </w:r>
            <w:r w:rsidRPr="00A94511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materijale,</w:t>
            </w:r>
            <w:r w:rsidRPr="00A94511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postupke</w:t>
            </w:r>
            <w:r w:rsidRPr="00A94511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i</w:t>
            </w:r>
            <w:r w:rsidRPr="00A94511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likovni</w:t>
            </w:r>
            <w:r w:rsidRPr="00A94511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jezik</w:t>
            </w:r>
            <w:r w:rsidRPr="00A94511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sa</w:t>
            </w:r>
            <w:r w:rsidRPr="00A94511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sadržajem</w:t>
            </w:r>
            <w:r w:rsidRPr="00A94511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pacing w:val="-10"/>
                <w:sz w:val="24"/>
              </w:rPr>
              <w:t>i</w:t>
            </w:r>
          </w:p>
          <w:p w14:paraId="68DA4A44" w14:textId="77777777" w:rsidR="00A94511" w:rsidRPr="00A94511" w:rsidRDefault="00A94511" w:rsidP="001811E9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4"/>
              </w:rPr>
            </w:pPr>
            <w:r w:rsidRPr="00A94511">
              <w:rPr>
                <w:rFonts w:asciiTheme="minorHAnsi" w:hAnsiTheme="minorHAnsi" w:cstheme="minorHAnsi"/>
                <w:sz w:val="24"/>
              </w:rPr>
              <w:t>formom,</w:t>
            </w:r>
            <w:r w:rsidRPr="00A94511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ali</w:t>
            </w:r>
            <w:r w:rsidRPr="00A94511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nesiguran</w:t>
            </w:r>
            <w:r w:rsidRPr="00A94511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i</w:t>
            </w:r>
            <w:r w:rsidRPr="00A94511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nedorečen</w:t>
            </w:r>
            <w:r w:rsidRPr="00A94511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u</w:t>
            </w:r>
            <w:r w:rsidRPr="00A94511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pacing w:val="-2"/>
                <w:sz w:val="24"/>
              </w:rPr>
              <w:t>analizi.</w:t>
            </w:r>
          </w:p>
        </w:tc>
      </w:tr>
      <w:tr w:rsidR="00A94511" w:rsidRPr="00A94511" w14:paraId="270F41FC" w14:textId="77777777" w:rsidTr="001811E9">
        <w:trPr>
          <w:trHeight w:val="1173"/>
        </w:trPr>
        <w:tc>
          <w:tcPr>
            <w:tcW w:w="2329" w:type="dxa"/>
            <w:shd w:val="clear" w:color="auto" w:fill="E1EED9"/>
          </w:tcPr>
          <w:p w14:paraId="13695AFC" w14:textId="77777777" w:rsidR="00A94511" w:rsidRPr="00A94511" w:rsidRDefault="00A94511" w:rsidP="001811E9">
            <w:pPr>
              <w:pStyle w:val="TableParagraph"/>
              <w:spacing w:before="388"/>
              <w:ind w:left="13" w:right="1"/>
              <w:jc w:val="center"/>
              <w:rPr>
                <w:rFonts w:asciiTheme="minorHAnsi" w:hAnsiTheme="minorHAnsi" w:cstheme="minorHAnsi"/>
                <w:b/>
                <w:i/>
                <w:sz w:val="32"/>
              </w:rPr>
            </w:pPr>
            <w:r w:rsidRPr="00A94511">
              <w:rPr>
                <w:rFonts w:asciiTheme="minorHAnsi" w:hAnsiTheme="minorHAnsi" w:cstheme="minorHAnsi"/>
                <w:b/>
                <w:i/>
                <w:sz w:val="32"/>
              </w:rPr>
              <w:t>Dovoljan</w:t>
            </w:r>
            <w:r w:rsidRPr="00A94511">
              <w:rPr>
                <w:rFonts w:asciiTheme="minorHAnsi" w:hAnsiTheme="minorHAnsi" w:cstheme="minorHAnsi"/>
                <w:b/>
                <w:i/>
                <w:spacing w:val="-12"/>
                <w:sz w:val="32"/>
              </w:rPr>
              <w:t xml:space="preserve"> </w:t>
            </w:r>
            <w:r w:rsidRPr="00A94511">
              <w:rPr>
                <w:rFonts w:asciiTheme="minorHAnsi" w:hAnsiTheme="minorHAnsi" w:cstheme="minorHAnsi"/>
                <w:b/>
                <w:i/>
                <w:spacing w:val="-5"/>
                <w:sz w:val="32"/>
              </w:rPr>
              <w:t>(2)</w:t>
            </w:r>
          </w:p>
        </w:tc>
        <w:tc>
          <w:tcPr>
            <w:tcW w:w="6736" w:type="dxa"/>
          </w:tcPr>
          <w:p w14:paraId="4BD439E2" w14:textId="77777777" w:rsidR="00A94511" w:rsidRPr="00A94511" w:rsidRDefault="00A94511" w:rsidP="001811E9">
            <w:pPr>
              <w:pStyle w:val="TableParagraph"/>
              <w:spacing w:line="242" w:lineRule="auto"/>
              <w:ind w:right="196"/>
              <w:rPr>
                <w:rFonts w:asciiTheme="minorHAnsi" w:hAnsiTheme="minorHAnsi" w:cstheme="minorHAnsi"/>
                <w:sz w:val="24"/>
              </w:rPr>
            </w:pPr>
            <w:r w:rsidRPr="00A94511">
              <w:rPr>
                <w:rFonts w:asciiTheme="minorHAnsi" w:hAnsiTheme="minorHAnsi" w:cstheme="minorHAnsi"/>
                <w:sz w:val="24"/>
              </w:rPr>
              <w:t>Učenik</w:t>
            </w:r>
            <w:r w:rsidRPr="00A94511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ne</w:t>
            </w:r>
            <w:r w:rsidRPr="00A94511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sudjeluje</w:t>
            </w:r>
            <w:r w:rsidRPr="00A94511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u</w:t>
            </w:r>
            <w:r w:rsidRPr="00A94511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analizi</w:t>
            </w:r>
            <w:r w:rsidRPr="00A94511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i</w:t>
            </w:r>
            <w:r w:rsidRPr="00A94511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interpretaciji</w:t>
            </w:r>
            <w:r w:rsidRPr="00A94511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likovno –</w:t>
            </w:r>
            <w:r w:rsidRPr="00A94511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umjetničkih djela i likovnih radova drugih učenika. Povezuje materijale,</w:t>
            </w:r>
          </w:p>
          <w:p w14:paraId="27BD5FC1" w14:textId="77777777" w:rsidR="00A94511" w:rsidRPr="00A94511" w:rsidRDefault="00A94511" w:rsidP="001811E9">
            <w:pPr>
              <w:pStyle w:val="TableParagraph"/>
              <w:spacing w:line="289" w:lineRule="exact"/>
              <w:rPr>
                <w:rFonts w:asciiTheme="minorHAnsi" w:hAnsiTheme="minorHAnsi" w:cstheme="minorHAnsi"/>
                <w:sz w:val="24"/>
              </w:rPr>
            </w:pPr>
            <w:r w:rsidRPr="00A94511">
              <w:rPr>
                <w:rFonts w:asciiTheme="minorHAnsi" w:hAnsiTheme="minorHAnsi" w:cstheme="minorHAnsi"/>
                <w:sz w:val="24"/>
              </w:rPr>
              <w:t>postupke</w:t>
            </w:r>
            <w:r w:rsidRPr="00A94511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i</w:t>
            </w:r>
            <w:r w:rsidRPr="00A94511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likovni</w:t>
            </w:r>
            <w:r w:rsidRPr="00A94511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jezik</w:t>
            </w:r>
            <w:r w:rsidRPr="00A94511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sa</w:t>
            </w:r>
            <w:r w:rsidRPr="00A94511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sadržajem</w:t>
            </w:r>
            <w:r w:rsidRPr="00A94511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i</w:t>
            </w:r>
            <w:r w:rsidRPr="00A94511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formom</w:t>
            </w:r>
            <w:r w:rsidRPr="00A94511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z w:val="24"/>
              </w:rPr>
              <w:t>samo</w:t>
            </w:r>
            <w:r w:rsidRPr="00A94511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A94511">
              <w:rPr>
                <w:rFonts w:asciiTheme="minorHAnsi" w:hAnsiTheme="minorHAnsi" w:cstheme="minorHAnsi"/>
                <w:spacing w:val="-2"/>
                <w:sz w:val="24"/>
              </w:rPr>
              <w:t>djelomično.</w:t>
            </w:r>
          </w:p>
        </w:tc>
      </w:tr>
    </w:tbl>
    <w:p w14:paraId="6BEB16E8" w14:textId="77777777" w:rsidR="00A94511" w:rsidRPr="00A94511" w:rsidRDefault="00A94511" w:rsidP="00A94511">
      <w:pPr>
        <w:pStyle w:val="Tijeloteksta"/>
        <w:spacing w:before="390"/>
        <w:ind w:right="200"/>
        <w:rPr>
          <w:rFonts w:asciiTheme="minorHAnsi" w:hAnsiTheme="minorHAnsi" w:cstheme="minorHAnsi"/>
        </w:rPr>
      </w:pPr>
      <w:r w:rsidRPr="00A94511">
        <w:rPr>
          <w:rFonts w:asciiTheme="minorHAnsi" w:hAnsiTheme="minorHAnsi" w:cstheme="minorHAnsi"/>
        </w:rPr>
        <w:lastRenderedPageBreak/>
        <w:t>Tijekom nastave Likovne kulture učenici su dužni nositi potreban pribor</w:t>
      </w:r>
      <w:r w:rsidRPr="00A94511">
        <w:rPr>
          <w:rFonts w:asciiTheme="minorHAnsi" w:hAnsiTheme="minorHAnsi" w:cstheme="minorHAnsi"/>
          <w:spacing w:val="-5"/>
        </w:rPr>
        <w:t xml:space="preserve"> </w:t>
      </w:r>
      <w:r w:rsidRPr="00A94511">
        <w:rPr>
          <w:rFonts w:asciiTheme="minorHAnsi" w:hAnsiTheme="minorHAnsi" w:cstheme="minorHAnsi"/>
        </w:rPr>
        <w:t>na</w:t>
      </w:r>
      <w:r w:rsidRPr="00A94511">
        <w:rPr>
          <w:rFonts w:asciiTheme="minorHAnsi" w:hAnsiTheme="minorHAnsi" w:cstheme="minorHAnsi"/>
          <w:spacing w:val="-5"/>
        </w:rPr>
        <w:t xml:space="preserve"> </w:t>
      </w:r>
      <w:r w:rsidRPr="00A94511">
        <w:rPr>
          <w:rFonts w:asciiTheme="minorHAnsi" w:hAnsiTheme="minorHAnsi" w:cstheme="minorHAnsi"/>
        </w:rPr>
        <w:t>nastavu.</w:t>
      </w:r>
      <w:r w:rsidRPr="00A94511">
        <w:rPr>
          <w:rFonts w:asciiTheme="minorHAnsi" w:hAnsiTheme="minorHAnsi" w:cstheme="minorHAnsi"/>
          <w:spacing w:val="-1"/>
        </w:rPr>
        <w:t xml:space="preserve"> </w:t>
      </w:r>
      <w:r w:rsidRPr="00A94511">
        <w:rPr>
          <w:rFonts w:asciiTheme="minorHAnsi" w:hAnsiTheme="minorHAnsi" w:cstheme="minorHAnsi"/>
        </w:rPr>
        <w:t>Učenik</w:t>
      </w:r>
      <w:r w:rsidRPr="00A94511">
        <w:rPr>
          <w:rFonts w:asciiTheme="minorHAnsi" w:hAnsiTheme="minorHAnsi" w:cstheme="minorHAnsi"/>
          <w:spacing w:val="-6"/>
        </w:rPr>
        <w:t xml:space="preserve"> </w:t>
      </w:r>
      <w:r w:rsidRPr="00A94511">
        <w:rPr>
          <w:rFonts w:asciiTheme="minorHAnsi" w:hAnsiTheme="minorHAnsi" w:cstheme="minorHAnsi"/>
        </w:rPr>
        <w:t>koji</w:t>
      </w:r>
      <w:r w:rsidRPr="00A94511">
        <w:rPr>
          <w:rFonts w:asciiTheme="minorHAnsi" w:hAnsiTheme="minorHAnsi" w:cstheme="minorHAnsi"/>
          <w:spacing w:val="-4"/>
        </w:rPr>
        <w:t xml:space="preserve"> </w:t>
      </w:r>
      <w:r w:rsidRPr="00A94511">
        <w:rPr>
          <w:rFonts w:asciiTheme="minorHAnsi" w:hAnsiTheme="minorHAnsi" w:cstheme="minorHAnsi"/>
        </w:rPr>
        <w:t>nije</w:t>
      </w:r>
      <w:r w:rsidRPr="00A94511">
        <w:rPr>
          <w:rFonts w:asciiTheme="minorHAnsi" w:hAnsiTheme="minorHAnsi" w:cstheme="minorHAnsi"/>
          <w:spacing w:val="-5"/>
        </w:rPr>
        <w:t xml:space="preserve"> </w:t>
      </w:r>
      <w:r w:rsidRPr="00A94511">
        <w:rPr>
          <w:rFonts w:asciiTheme="minorHAnsi" w:hAnsiTheme="minorHAnsi" w:cstheme="minorHAnsi"/>
        </w:rPr>
        <w:t>redovit</w:t>
      </w:r>
      <w:r w:rsidRPr="00A94511">
        <w:rPr>
          <w:rFonts w:asciiTheme="minorHAnsi" w:hAnsiTheme="minorHAnsi" w:cstheme="minorHAnsi"/>
          <w:spacing w:val="-3"/>
        </w:rPr>
        <w:t xml:space="preserve"> </w:t>
      </w:r>
      <w:r w:rsidRPr="00A94511">
        <w:rPr>
          <w:rFonts w:asciiTheme="minorHAnsi" w:hAnsiTheme="minorHAnsi" w:cstheme="minorHAnsi"/>
        </w:rPr>
        <w:t>u</w:t>
      </w:r>
      <w:r w:rsidRPr="00A94511">
        <w:rPr>
          <w:rFonts w:asciiTheme="minorHAnsi" w:hAnsiTheme="minorHAnsi" w:cstheme="minorHAnsi"/>
          <w:spacing w:val="-5"/>
        </w:rPr>
        <w:t xml:space="preserve"> </w:t>
      </w:r>
      <w:r w:rsidRPr="00A94511">
        <w:rPr>
          <w:rFonts w:asciiTheme="minorHAnsi" w:hAnsiTheme="minorHAnsi" w:cstheme="minorHAnsi"/>
        </w:rPr>
        <w:t>donošenju</w:t>
      </w:r>
      <w:r w:rsidRPr="00A94511">
        <w:rPr>
          <w:rFonts w:asciiTheme="minorHAnsi" w:hAnsiTheme="minorHAnsi" w:cstheme="minorHAnsi"/>
          <w:spacing w:val="-2"/>
        </w:rPr>
        <w:t xml:space="preserve"> </w:t>
      </w:r>
      <w:r w:rsidRPr="00A94511">
        <w:rPr>
          <w:rFonts w:asciiTheme="minorHAnsi" w:hAnsiTheme="minorHAnsi" w:cstheme="minorHAnsi"/>
        </w:rPr>
        <w:t>pribora</w:t>
      </w:r>
      <w:r w:rsidRPr="00A94511">
        <w:rPr>
          <w:rFonts w:asciiTheme="minorHAnsi" w:hAnsiTheme="minorHAnsi" w:cstheme="minorHAnsi"/>
          <w:spacing w:val="-5"/>
        </w:rPr>
        <w:t xml:space="preserve"> </w:t>
      </w:r>
      <w:r w:rsidRPr="00A94511">
        <w:rPr>
          <w:rFonts w:asciiTheme="minorHAnsi" w:hAnsiTheme="minorHAnsi" w:cstheme="minorHAnsi"/>
        </w:rPr>
        <w:t>ne može ostvariti u potpunosti sve ishode jer nije u mogućnosti realizirati zadane ciljeve. Svako zaboravljanje pribora bit će evidentirano u bilješke e - dnevnika, te će isto više od tri puta rezultirati negativnom ocjenom.</w:t>
      </w:r>
    </w:p>
    <w:p w14:paraId="0322B9C9" w14:textId="77777777" w:rsidR="00A94511" w:rsidRDefault="00A94511" w:rsidP="00A94511">
      <w:pPr>
        <w:pStyle w:val="Tijeloteksta"/>
        <w:spacing w:before="390"/>
        <w:ind w:right="200"/>
        <w:rPr>
          <w:rFonts w:asciiTheme="minorHAnsi" w:hAnsiTheme="minorHAnsi" w:cstheme="minorHAnsi"/>
        </w:rPr>
      </w:pPr>
      <w:r w:rsidRPr="00A94511">
        <w:rPr>
          <w:rFonts w:asciiTheme="minorHAnsi" w:hAnsiTheme="minorHAnsi" w:cstheme="minorHAnsi"/>
        </w:rPr>
        <w:t>Ukoliko je zaboravljanje pribora za rad učestalo, obavijestiti će se razrednik.</w:t>
      </w:r>
    </w:p>
    <w:p w14:paraId="05BB0BD9" w14:textId="6D62F009" w:rsidR="00A94511" w:rsidRPr="00A94511" w:rsidRDefault="00A94511" w:rsidP="00A94511">
      <w:pPr>
        <w:pStyle w:val="Tijeloteksta"/>
        <w:spacing w:before="390"/>
        <w:ind w:right="200"/>
        <w:rPr>
          <w:rFonts w:asciiTheme="minorHAnsi" w:hAnsiTheme="minorHAnsi" w:cstheme="minorHAnsi"/>
        </w:rPr>
      </w:pPr>
      <w:r w:rsidRPr="00A94511">
        <w:rPr>
          <w:rFonts w:asciiTheme="minorHAnsi" w:hAnsiTheme="minorHAnsi" w:cstheme="minorHAnsi"/>
        </w:rPr>
        <w:t>Vrednovanje</w:t>
      </w:r>
      <w:r w:rsidRPr="00A94511">
        <w:rPr>
          <w:rFonts w:asciiTheme="minorHAnsi" w:hAnsiTheme="minorHAnsi" w:cstheme="minorHAnsi"/>
          <w:spacing w:val="56"/>
        </w:rPr>
        <w:t xml:space="preserve"> </w:t>
      </w:r>
      <w:r w:rsidRPr="00A94511">
        <w:rPr>
          <w:rFonts w:asciiTheme="minorHAnsi" w:hAnsiTheme="minorHAnsi" w:cstheme="minorHAnsi"/>
        </w:rPr>
        <w:t>učenika</w:t>
      </w:r>
      <w:r w:rsidRPr="00A94511">
        <w:rPr>
          <w:rFonts w:asciiTheme="minorHAnsi" w:hAnsiTheme="minorHAnsi" w:cstheme="minorHAnsi"/>
          <w:spacing w:val="-10"/>
        </w:rPr>
        <w:t xml:space="preserve"> </w:t>
      </w:r>
      <w:r w:rsidRPr="00A94511">
        <w:rPr>
          <w:rFonts w:asciiTheme="minorHAnsi" w:hAnsiTheme="minorHAnsi" w:cstheme="minorHAnsi"/>
        </w:rPr>
        <w:t>s</w:t>
      </w:r>
      <w:r w:rsidRPr="00A94511">
        <w:rPr>
          <w:rFonts w:asciiTheme="minorHAnsi" w:hAnsiTheme="minorHAnsi" w:cstheme="minorHAnsi"/>
          <w:spacing w:val="-9"/>
        </w:rPr>
        <w:t xml:space="preserve"> </w:t>
      </w:r>
      <w:r w:rsidRPr="00A94511">
        <w:rPr>
          <w:rFonts w:asciiTheme="minorHAnsi" w:hAnsiTheme="minorHAnsi" w:cstheme="minorHAnsi"/>
        </w:rPr>
        <w:t>posebnim</w:t>
      </w:r>
      <w:r w:rsidRPr="00A94511">
        <w:rPr>
          <w:rFonts w:asciiTheme="minorHAnsi" w:hAnsiTheme="minorHAnsi" w:cstheme="minorHAnsi"/>
          <w:spacing w:val="-9"/>
        </w:rPr>
        <w:t xml:space="preserve"> </w:t>
      </w:r>
      <w:r w:rsidRPr="00A94511">
        <w:rPr>
          <w:rFonts w:asciiTheme="minorHAnsi" w:hAnsiTheme="minorHAnsi" w:cstheme="minorHAnsi"/>
        </w:rPr>
        <w:t>programima</w:t>
      </w:r>
      <w:r w:rsidRPr="00A94511">
        <w:rPr>
          <w:rFonts w:asciiTheme="minorHAnsi" w:hAnsiTheme="minorHAnsi" w:cstheme="minorHAnsi"/>
          <w:spacing w:val="-9"/>
        </w:rPr>
        <w:t xml:space="preserve"> </w:t>
      </w:r>
      <w:r w:rsidRPr="00A94511">
        <w:rPr>
          <w:rFonts w:asciiTheme="minorHAnsi" w:hAnsiTheme="minorHAnsi" w:cstheme="minorHAnsi"/>
        </w:rPr>
        <w:t>je</w:t>
      </w:r>
      <w:r w:rsidRPr="00A94511">
        <w:rPr>
          <w:rFonts w:asciiTheme="minorHAnsi" w:hAnsiTheme="minorHAnsi" w:cstheme="minorHAnsi"/>
          <w:spacing w:val="-9"/>
        </w:rPr>
        <w:t xml:space="preserve"> </w:t>
      </w:r>
      <w:r w:rsidRPr="00A94511">
        <w:rPr>
          <w:rFonts w:asciiTheme="minorHAnsi" w:hAnsiTheme="minorHAnsi" w:cstheme="minorHAnsi"/>
        </w:rPr>
        <w:t>u</w:t>
      </w:r>
      <w:r w:rsidRPr="00A94511">
        <w:rPr>
          <w:rFonts w:asciiTheme="minorHAnsi" w:hAnsiTheme="minorHAnsi" w:cstheme="minorHAnsi"/>
          <w:spacing w:val="-7"/>
        </w:rPr>
        <w:t xml:space="preserve"> </w:t>
      </w:r>
      <w:r w:rsidRPr="00A94511">
        <w:rPr>
          <w:rFonts w:asciiTheme="minorHAnsi" w:hAnsiTheme="minorHAnsi" w:cstheme="minorHAnsi"/>
        </w:rPr>
        <w:t>skladu</w:t>
      </w:r>
      <w:r w:rsidRPr="00A94511">
        <w:rPr>
          <w:rFonts w:asciiTheme="minorHAnsi" w:hAnsiTheme="minorHAnsi" w:cstheme="minorHAnsi"/>
          <w:spacing w:val="-10"/>
        </w:rPr>
        <w:t xml:space="preserve"> </w:t>
      </w:r>
      <w:r w:rsidRPr="00A94511">
        <w:rPr>
          <w:rFonts w:asciiTheme="minorHAnsi" w:hAnsiTheme="minorHAnsi" w:cstheme="minorHAnsi"/>
          <w:spacing w:val="-5"/>
        </w:rPr>
        <w:t>sa</w:t>
      </w:r>
      <w:r>
        <w:rPr>
          <w:rFonts w:asciiTheme="minorHAnsi" w:hAnsiTheme="minorHAnsi" w:cstheme="minorHAnsi"/>
          <w:spacing w:val="-5"/>
        </w:rPr>
        <w:t xml:space="preserve"> </w:t>
      </w:r>
      <w:r w:rsidRPr="00A94511">
        <w:rPr>
          <w:rFonts w:asciiTheme="minorHAnsi" w:hAnsiTheme="minorHAnsi" w:cstheme="minorHAnsi"/>
        </w:rPr>
        <w:t>pravilnicima</w:t>
      </w:r>
      <w:r w:rsidRPr="00A94511">
        <w:rPr>
          <w:rFonts w:asciiTheme="minorHAnsi" w:hAnsiTheme="minorHAnsi" w:cstheme="minorHAnsi"/>
          <w:spacing w:val="-5"/>
        </w:rPr>
        <w:t xml:space="preserve"> </w:t>
      </w:r>
      <w:r w:rsidRPr="00A94511">
        <w:rPr>
          <w:rFonts w:asciiTheme="minorHAnsi" w:hAnsiTheme="minorHAnsi" w:cstheme="minorHAnsi"/>
        </w:rPr>
        <w:t>koji</w:t>
      </w:r>
      <w:r w:rsidRPr="00A94511">
        <w:rPr>
          <w:rFonts w:asciiTheme="minorHAnsi" w:hAnsiTheme="minorHAnsi" w:cstheme="minorHAnsi"/>
          <w:spacing w:val="-4"/>
        </w:rPr>
        <w:t xml:space="preserve"> </w:t>
      </w:r>
      <w:r w:rsidRPr="00A94511">
        <w:rPr>
          <w:rFonts w:asciiTheme="minorHAnsi" w:hAnsiTheme="minorHAnsi" w:cstheme="minorHAnsi"/>
        </w:rPr>
        <w:t>prate</w:t>
      </w:r>
      <w:r w:rsidRPr="00A94511">
        <w:rPr>
          <w:rFonts w:asciiTheme="minorHAnsi" w:hAnsiTheme="minorHAnsi" w:cstheme="minorHAnsi"/>
          <w:spacing w:val="-5"/>
        </w:rPr>
        <w:t xml:space="preserve"> </w:t>
      </w:r>
      <w:r w:rsidRPr="00A94511">
        <w:rPr>
          <w:rFonts w:asciiTheme="minorHAnsi" w:hAnsiTheme="minorHAnsi" w:cstheme="minorHAnsi"/>
        </w:rPr>
        <w:t>rad</w:t>
      </w:r>
      <w:r w:rsidRPr="00A94511">
        <w:rPr>
          <w:rFonts w:asciiTheme="minorHAnsi" w:hAnsiTheme="minorHAnsi" w:cstheme="minorHAnsi"/>
          <w:spacing w:val="-5"/>
        </w:rPr>
        <w:t xml:space="preserve"> </w:t>
      </w:r>
      <w:r w:rsidRPr="00A94511">
        <w:rPr>
          <w:rFonts w:asciiTheme="minorHAnsi" w:hAnsiTheme="minorHAnsi" w:cstheme="minorHAnsi"/>
        </w:rPr>
        <w:t>učenika</w:t>
      </w:r>
      <w:r w:rsidRPr="00A94511">
        <w:rPr>
          <w:rFonts w:asciiTheme="minorHAnsi" w:hAnsiTheme="minorHAnsi" w:cstheme="minorHAnsi"/>
          <w:spacing w:val="-5"/>
        </w:rPr>
        <w:t xml:space="preserve"> </w:t>
      </w:r>
      <w:r w:rsidRPr="00A94511">
        <w:rPr>
          <w:rFonts w:asciiTheme="minorHAnsi" w:hAnsiTheme="minorHAnsi" w:cstheme="minorHAnsi"/>
        </w:rPr>
        <w:t>uz</w:t>
      </w:r>
      <w:r w:rsidRPr="00A94511">
        <w:rPr>
          <w:rFonts w:asciiTheme="minorHAnsi" w:hAnsiTheme="minorHAnsi" w:cstheme="minorHAnsi"/>
          <w:spacing w:val="-5"/>
        </w:rPr>
        <w:t xml:space="preserve"> </w:t>
      </w:r>
      <w:r w:rsidRPr="00A94511">
        <w:rPr>
          <w:rFonts w:asciiTheme="minorHAnsi" w:hAnsiTheme="minorHAnsi" w:cstheme="minorHAnsi"/>
        </w:rPr>
        <w:t>uvažavanje</w:t>
      </w:r>
      <w:r w:rsidRPr="00A94511">
        <w:rPr>
          <w:rFonts w:asciiTheme="minorHAnsi" w:hAnsiTheme="minorHAnsi" w:cstheme="minorHAnsi"/>
          <w:spacing w:val="-5"/>
        </w:rPr>
        <w:t xml:space="preserve"> </w:t>
      </w:r>
      <w:r w:rsidRPr="00A94511">
        <w:rPr>
          <w:rFonts w:asciiTheme="minorHAnsi" w:hAnsiTheme="minorHAnsi" w:cstheme="minorHAnsi"/>
        </w:rPr>
        <w:t>individualnosti</w:t>
      </w:r>
      <w:r w:rsidRPr="00A94511">
        <w:rPr>
          <w:rFonts w:asciiTheme="minorHAnsi" w:hAnsiTheme="minorHAnsi" w:cstheme="minorHAnsi"/>
          <w:spacing w:val="-5"/>
        </w:rPr>
        <w:t xml:space="preserve"> </w:t>
      </w:r>
      <w:r w:rsidRPr="00A94511">
        <w:rPr>
          <w:rFonts w:asciiTheme="minorHAnsi" w:hAnsiTheme="minorHAnsi" w:cstheme="minorHAnsi"/>
        </w:rPr>
        <w:t>i uloženom trudu pri realizaciji postavljenog likovnog zadatka.</w:t>
      </w:r>
    </w:p>
    <w:p w14:paraId="7298DCFE" w14:textId="77777777" w:rsidR="00A94511" w:rsidRDefault="00A94511" w:rsidP="00A94511">
      <w:pPr>
        <w:pStyle w:val="Tijeloteksta"/>
        <w:rPr>
          <w:rFonts w:asciiTheme="minorHAnsi" w:hAnsiTheme="minorHAnsi" w:cstheme="minorHAnsi"/>
        </w:rPr>
      </w:pPr>
    </w:p>
    <w:p w14:paraId="7B805280" w14:textId="663DF97B" w:rsidR="00A94511" w:rsidRPr="00A94511" w:rsidRDefault="00A94511" w:rsidP="00A94511">
      <w:pPr>
        <w:pStyle w:val="Tijeloteksta"/>
        <w:rPr>
          <w:rFonts w:asciiTheme="minorHAnsi" w:hAnsiTheme="minorHAnsi" w:cstheme="minorHAnsi"/>
        </w:rPr>
        <w:sectPr w:rsidR="00A94511" w:rsidRPr="00A94511" w:rsidSect="00A94511">
          <w:type w:val="continuous"/>
          <w:pgSz w:w="11910" w:h="16840"/>
          <w:pgMar w:top="1417" w:right="1417" w:bottom="1417" w:left="1417" w:header="720" w:footer="720" w:gutter="0"/>
          <w:cols w:space="720"/>
          <w:docGrid w:linePitch="299"/>
        </w:sectPr>
      </w:pPr>
      <w:r w:rsidRPr="00A94511">
        <w:rPr>
          <w:rFonts w:asciiTheme="minorHAnsi" w:hAnsiTheme="minorHAnsi" w:cstheme="minorHAnsi"/>
        </w:rPr>
        <w:t>Učenici i roditelji će imati mogućnost doći na informativne razgovore jednom tjedno u dogovoreno vrijeme. Učenici su obvezni ponašati se u skladu s Kućnim redom Škole, a svako kršenje će biti zabilježeno. Ukoliko učenik ne bude poštivao pravila usvojena ovim kriterijima,</w:t>
      </w:r>
    </w:p>
    <w:p w14:paraId="04E9E7C6" w14:textId="77777777" w:rsidR="00A94511" w:rsidRPr="00A94511" w:rsidRDefault="00A94511" w:rsidP="00A94511">
      <w:pPr>
        <w:pStyle w:val="Tijeloteksta"/>
        <w:rPr>
          <w:rFonts w:asciiTheme="minorHAnsi" w:hAnsiTheme="minorHAnsi" w:cstheme="minorHAnsi"/>
        </w:rPr>
      </w:pPr>
      <w:r w:rsidRPr="00A94511">
        <w:rPr>
          <w:rFonts w:asciiTheme="minorHAnsi" w:hAnsiTheme="minorHAnsi" w:cstheme="minorHAnsi"/>
        </w:rPr>
        <w:lastRenderedPageBreak/>
        <w:t>predmetni učitelj može predložiti određenu pedagošku mjeru razredniku, razrednom ili učiteljskom vijeću, koje može donijeti odluku o izricanju pedagoške mjere učeniku.</w:t>
      </w:r>
    </w:p>
    <w:p w14:paraId="1C6D405E" w14:textId="77777777" w:rsidR="00A94511" w:rsidRPr="00A94511" w:rsidRDefault="00A94511" w:rsidP="00A94511">
      <w:pPr>
        <w:pStyle w:val="Tijeloteksta"/>
        <w:rPr>
          <w:rFonts w:asciiTheme="minorHAnsi" w:hAnsiTheme="minorHAnsi" w:cstheme="minorHAnsi"/>
        </w:rPr>
      </w:pPr>
      <w:r w:rsidRPr="00A94511">
        <w:rPr>
          <w:rFonts w:asciiTheme="minorHAnsi" w:hAnsiTheme="minorHAnsi" w:cstheme="minorHAnsi"/>
        </w:rPr>
        <w:t xml:space="preserve">Ocjena je povratna informacija o vlastitim postignućima, uspjesima nakon uloženog truda (ili neuspjesima kada je trud izostao). Učenički kolektiv mora dobiti poruku kako se trud isplati, a nerad ne. Ponajprije vrjednujemo različitost (nastojimo otkloniti stereotipnost, oponašanje), ispunjenost i razumijevanje zadatka (likovnog problema), a nakon toga likovnost. Uvijek će se nastojati honorirati i napredak onoga tko u odnosu na prijašnje rezultate ulaže više truda. </w:t>
      </w:r>
    </w:p>
    <w:p w14:paraId="264B1AC9" w14:textId="77777777" w:rsidR="00A94511" w:rsidRPr="00A94511" w:rsidRDefault="00A94511" w:rsidP="00A94511">
      <w:pPr>
        <w:pStyle w:val="Tijeloteksta"/>
        <w:ind w:left="141"/>
        <w:rPr>
          <w:rFonts w:asciiTheme="minorHAnsi" w:hAnsiTheme="minorHAnsi" w:cstheme="minorHAnsi"/>
        </w:rPr>
      </w:pPr>
    </w:p>
    <w:p w14:paraId="2A4F532F" w14:textId="77777777" w:rsidR="00A94511" w:rsidRPr="00A94511" w:rsidRDefault="00A94511" w:rsidP="00A94511">
      <w:pPr>
        <w:pStyle w:val="Tijeloteksta"/>
        <w:rPr>
          <w:rFonts w:asciiTheme="minorHAnsi" w:hAnsiTheme="minorHAnsi" w:cstheme="minorHAnsi"/>
        </w:rPr>
      </w:pPr>
      <w:r w:rsidRPr="00A94511">
        <w:rPr>
          <w:rFonts w:asciiTheme="minorHAnsi" w:hAnsiTheme="minorHAnsi" w:cstheme="minorHAnsi"/>
        </w:rPr>
        <w:t>Zaključna ocjena iz nastavnog predmeta izraz je postignute razine učenikovih kompetencija u nastavnom predmetu i rezultat ukupnog procesa vrednovanja tijekom nastavne godine, a utemeljena je na učiteljevim bilješkama te nije aritmetička sredina svih ocjena po elementima.</w:t>
      </w:r>
    </w:p>
    <w:p w14:paraId="4BBB8443" w14:textId="77777777" w:rsidR="00A94511" w:rsidRPr="00A94511" w:rsidRDefault="00A94511" w:rsidP="00A94511">
      <w:pPr>
        <w:pStyle w:val="Tijeloteksta"/>
        <w:rPr>
          <w:rFonts w:asciiTheme="minorHAnsi" w:hAnsiTheme="minorHAnsi" w:cstheme="minorHAnsi"/>
        </w:rPr>
      </w:pPr>
    </w:p>
    <w:p w14:paraId="36F19AB8" w14:textId="4F1C34F4" w:rsidR="00A94511" w:rsidRPr="00A94511" w:rsidRDefault="00A94511" w:rsidP="00A94511">
      <w:pPr>
        <w:pStyle w:val="Tijeloteksta"/>
        <w:rPr>
          <w:rFonts w:asciiTheme="minorHAnsi" w:hAnsiTheme="minorHAnsi" w:cstheme="minorHAnsi"/>
        </w:rPr>
      </w:pPr>
    </w:p>
    <w:p w14:paraId="6DC944FB" w14:textId="77777777" w:rsidR="00A94511" w:rsidRPr="00A94511" w:rsidRDefault="00A94511" w:rsidP="00A94511">
      <w:pPr>
        <w:pStyle w:val="Tijeloteksta"/>
        <w:ind w:left="141"/>
        <w:rPr>
          <w:rFonts w:asciiTheme="minorHAnsi" w:hAnsiTheme="minorHAnsi" w:cstheme="minorHAnsi"/>
        </w:rPr>
      </w:pPr>
    </w:p>
    <w:p w14:paraId="04C802FF" w14:textId="43983034" w:rsidR="00A94511" w:rsidRPr="00A94511" w:rsidRDefault="00A94511" w:rsidP="00A94511">
      <w:pPr>
        <w:pStyle w:val="Tijeloteksta"/>
        <w:rPr>
          <w:rFonts w:asciiTheme="minorHAnsi" w:hAnsiTheme="minorHAnsi" w:cstheme="minorHAnsi"/>
        </w:rPr>
      </w:pPr>
    </w:p>
    <w:sectPr w:rsidR="00A94511" w:rsidRPr="00A94511" w:rsidSect="00A94511">
      <w:pgSz w:w="11910" w:h="16840"/>
      <w:pgMar w:top="1417" w:right="1417" w:bottom="1417" w:left="141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963"/>
    <w:rsid w:val="00723165"/>
    <w:rsid w:val="00A94511"/>
    <w:rsid w:val="00AC064D"/>
    <w:rsid w:val="00B97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21EDC"/>
  <w15:docId w15:val="{0A4DED7C-EAF6-4567-BA4C-F90376E38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hr-HR"/>
    </w:rPr>
  </w:style>
  <w:style w:type="paragraph" w:styleId="Naslov1">
    <w:name w:val="heading 1"/>
    <w:basedOn w:val="Normal"/>
    <w:uiPriority w:val="9"/>
    <w:qFormat/>
    <w:pPr>
      <w:spacing w:before="57"/>
      <w:ind w:left="141"/>
      <w:outlineLvl w:val="0"/>
    </w:pPr>
    <w:rPr>
      <w:rFonts w:ascii="Times New Roman" w:eastAsia="Times New Roman" w:hAnsi="Times New Roman" w:cs="Times New Roman"/>
      <w:b/>
      <w:bCs/>
      <w:i/>
      <w:iCs/>
      <w:sz w:val="36"/>
      <w:szCs w:val="36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945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link w:val="TijelotekstaChar"/>
    <w:uiPriority w:val="1"/>
    <w:qFormat/>
    <w:rPr>
      <w:rFonts w:ascii="Times New Roman" w:eastAsia="Times New Roman" w:hAnsi="Times New Roman" w:cs="Times New Roman"/>
      <w:sz w:val="32"/>
      <w:szCs w:val="32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customStyle="1" w:styleId="Naslov2Char">
    <w:name w:val="Naslov 2 Char"/>
    <w:basedOn w:val="Zadanifontodlomka"/>
    <w:link w:val="Naslov2"/>
    <w:uiPriority w:val="9"/>
    <w:semiHidden/>
    <w:rsid w:val="00A9451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A94511"/>
    <w:rPr>
      <w:rFonts w:ascii="Times New Roman" w:eastAsia="Times New Roman" w:hAnsi="Times New Roman" w:cs="Times New Roman"/>
      <w:sz w:val="32"/>
      <w:szCs w:val="3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1092</Words>
  <Characters>6230</Characters>
  <Application>Microsoft Office Word</Application>
  <DocSecurity>0</DocSecurity>
  <Lines>51</Lines>
  <Paragraphs>14</Paragraphs>
  <ScaleCrop>false</ScaleCrop>
  <Company/>
  <LinksUpToDate>false</LinksUpToDate>
  <CharactersWithSpaces>7308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vedran cavic</cp:lastModifiedBy>
  <cp:revision>3</cp:revision>
  <dcterms:created xsi:type="dcterms:W3CDTF">2026-09-13T09:07:00Z</dcterms:created>
  <dcterms:modified xsi:type="dcterms:W3CDTF">2026-09-13T09:58:00Z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2026-09-13T00:00:00Z</vt:filetime>
  </property>
  <property fmtid="{D5CDD505-2E9C-101B-9397-08002B2CF9AE}" pid="5" name="Producer">
    <vt:lpwstr>Microsoft® Word 2016</vt:lpwstr>
  </property>
</Properties>
</file>